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F0D0" w14:textId="3136C436" w:rsidR="00433A3D" w:rsidRPr="003A1469" w:rsidRDefault="00433A3D" w:rsidP="00433A3D">
      <w:pPr>
        <w:spacing w:line="225" w:lineRule="auto"/>
        <w:ind w:left="680" w:right="680"/>
        <w:jc w:val="center"/>
        <w:rPr>
          <w:rFonts w:ascii="Calibri" w:eastAsia="Calibri" w:hAnsi="Calibri" w:cs="Calibri"/>
          <w:sz w:val="92"/>
          <w:szCs w:val="92"/>
        </w:rPr>
      </w:pPr>
      <w:r w:rsidRPr="003A1469">
        <w:rPr>
          <w:rFonts w:ascii="Calibri" w:eastAsia="Calibri" w:hAnsi="Calibri" w:cs="Calibri"/>
          <w:sz w:val="92"/>
          <w:szCs w:val="92"/>
        </w:rPr>
        <w:t>ST. JOSEPH CATHOLIC SCHOOL EARLY ED PROGRAM</w:t>
      </w:r>
    </w:p>
    <w:p w14:paraId="3159A3D7" w14:textId="228A6D94" w:rsidR="003700F9" w:rsidRDefault="003700F9" w:rsidP="003700F9">
      <w:pPr>
        <w:spacing w:line="20" w:lineRule="exact"/>
        <w:rPr>
          <w:sz w:val="24"/>
          <w:szCs w:val="24"/>
        </w:rPr>
      </w:pPr>
    </w:p>
    <w:p w14:paraId="672A6659" w14:textId="31F14BF5" w:rsidR="003700F9" w:rsidRDefault="003700F9" w:rsidP="003700F9">
      <w:pPr>
        <w:spacing w:line="200" w:lineRule="exact"/>
        <w:rPr>
          <w:sz w:val="24"/>
          <w:szCs w:val="24"/>
        </w:rPr>
      </w:pPr>
    </w:p>
    <w:p w14:paraId="1299C43A" w14:textId="20C0E911" w:rsidR="003700F9" w:rsidRDefault="004C0B9E" w:rsidP="565782BB">
      <w:pPr>
        <w:spacing w:line="200" w:lineRule="exact"/>
        <w:rPr>
          <w:sz w:val="24"/>
          <w:szCs w:val="24"/>
        </w:rPr>
      </w:pPr>
      <w:r>
        <w:rPr>
          <w:noProof/>
          <w:sz w:val="24"/>
          <w:szCs w:val="24"/>
        </w:rPr>
        <w:drawing>
          <wp:anchor distT="0" distB="0" distL="114300" distR="114300" simplePos="0" relativeHeight="251658240" behindDoc="1" locked="0" layoutInCell="1" allowOverlap="1" wp14:anchorId="2957EC54" wp14:editId="0F2A801A">
            <wp:simplePos x="0" y="0"/>
            <wp:positionH relativeFrom="margin">
              <wp:posOffset>323850</wp:posOffset>
            </wp:positionH>
            <wp:positionV relativeFrom="margin">
              <wp:posOffset>2279650</wp:posOffset>
            </wp:positionV>
            <wp:extent cx="5410200" cy="3251200"/>
            <wp:effectExtent l="0" t="0" r="0" b="6350"/>
            <wp:wrapTight wrapText="bothSides">
              <wp:wrapPolygon edited="0">
                <wp:start x="0" y="0"/>
                <wp:lineTo x="0" y="21516"/>
                <wp:lineTo x="21524" y="21516"/>
                <wp:lineTo x="21524" y="0"/>
                <wp:lineTo x="0" y="0"/>
              </wp:wrapPolygon>
            </wp:wrapTight>
            <wp:docPr id="443438238" name="Picture 1" descr="A rainbow over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38238" name="Picture 1" descr="A rainbow over a build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10200" cy="3251200"/>
                    </a:xfrm>
                    <a:prstGeom prst="rect">
                      <a:avLst/>
                    </a:prstGeom>
                  </pic:spPr>
                </pic:pic>
              </a:graphicData>
            </a:graphic>
            <wp14:sizeRelH relativeFrom="margin">
              <wp14:pctWidth>0</wp14:pctWidth>
            </wp14:sizeRelH>
            <wp14:sizeRelV relativeFrom="margin">
              <wp14:pctHeight>0</wp14:pctHeight>
            </wp14:sizeRelV>
          </wp:anchor>
        </w:drawing>
      </w:r>
    </w:p>
    <w:p w14:paraId="4DDBEF00" w14:textId="77777777" w:rsidR="003700F9" w:rsidRDefault="003700F9" w:rsidP="003700F9">
      <w:pPr>
        <w:spacing w:line="200" w:lineRule="exact"/>
        <w:rPr>
          <w:sz w:val="24"/>
          <w:szCs w:val="24"/>
        </w:rPr>
      </w:pPr>
    </w:p>
    <w:p w14:paraId="3461D779" w14:textId="77777777" w:rsidR="003700F9" w:rsidRDefault="003700F9" w:rsidP="003700F9">
      <w:pPr>
        <w:spacing w:line="200" w:lineRule="exact"/>
        <w:rPr>
          <w:sz w:val="24"/>
          <w:szCs w:val="24"/>
        </w:rPr>
      </w:pPr>
    </w:p>
    <w:p w14:paraId="3CF2D8B6" w14:textId="77777777" w:rsidR="003700F9" w:rsidRDefault="003700F9" w:rsidP="003700F9">
      <w:pPr>
        <w:spacing w:line="200" w:lineRule="exact"/>
        <w:rPr>
          <w:sz w:val="24"/>
          <w:szCs w:val="24"/>
        </w:rPr>
      </w:pPr>
    </w:p>
    <w:p w14:paraId="0FB78278" w14:textId="77777777" w:rsidR="003700F9" w:rsidRDefault="003700F9" w:rsidP="003700F9">
      <w:pPr>
        <w:spacing w:line="200" w:lineRule="exact"/>
        <w:rPr>
          <w:sz w:val="24"/>
          <w:szCs w:val="24"/>
        </w:rPr>
      </w:pPr>
    </w:p>
    <w:p w14:paraId="29506447" w14:textId="77777777" w:rsidR="00696FE4" w:rsidRDefault="00696FE4" w:rsidP="00FC79ED">
      <w:pPr>
        <w:spacing w:line="384" w:lineRule="exact"/>
        <w:rPr>
          <w:sz w:val="40"/>
          <w:szCs w:val="40"/>
        </w:rPr>
      </w:pPr>
    </w:p>
    <w:p w14:paraId="232EDD71" w14:textId="1E472871" w:rsidR="006A1F5B" w:rsidRPr="00207322" w:rsidRDefault="00FC79ED" w:rsidP="006A1F5B">
      <w:pPr>
        <w:spacing w:line="384" w:lineRule="exact"/>
        <w:jc w:val="center"/>
        <w:rPr>
          <w:sz w:val="48"/>
          <w:szCs w:val="48"/>
        </w:rPr>
      </w:pPr>
      <w:r w:rsidRPr="00207322">
        <w:rPr>
          <w:sz w:val="48"/>
          <w:szCs w:val="48"/>
        </w:rPr>
        <w:t xml:space="preserve">2023-2024 </w:t>
      </w:r>
    </w:p>
    <w:p w14:paraId="7A830212" w14:textId="77777777" w:rsidR="006A1F5B" w:rsidRDefault="006A1F5B" w:rsidP="003700F9">
      <w:pPr>
        <w:spacing w:line="384" w:lineRule="exact"/>
        <w:rPr>
          <w:sz w:val="24"/>
          <w:szCs w:val="24"/>
        </w:rPr>
      </w:pPr>
    </w:p>
    <w:p w14:paraId="282A2E9B" w14:textId="77777777" w:rsidR="006A1F5B" w:rsidRDefault="006A1F5B" w:rsidP="003700F9">
      <w:pPr>
        <w:spacing w:line="384" w:lineRule="exact"/>
        <w:rPr>
          <w:sz w:val="24"/>
          <w:szCs w:val="24"/>
        </w:rPr>
      </w:pPr>
    </w:p>
    <w:p w14:paraId="2E4A170E" w14:textId="77777777" w:rsidR="00FC79ED" w:rsidRDefault="00FC79ED" w:rsidP="003700F9">
      <w:pPr>
        <w:spacing w:line="384" w:lineRule="exact"/>
        <w:rPr>
          <w:sz w:val="24"/>
          <w:szCs w:val="24"/>
        </w:rPr>
      </w:pPr>
    </w:p>
    <w:p w14:paraId="5BA00F8B" w14:textId="77777777" w:rsidR="00FC79ED" w:rsidRDefault="00FC79ED" w:rsidP="003700F9">
      <w:pPr>
        <w:spacing w:line="384" w:lineRule="exact"/>
        <w:rPr>
          <w:sz w:val="24"/>
          <w:szCs w:val="24"/>
        </w:rPr>
      </w:pPr>
    </w:p>
    <w:p w14:paraId="10A498AB" w14:textId="77777777" w:rsidR="003700F9" w:rsidRPr="003A1469" w:rsidRDefault="003700F9" w:rsidP="003700F9">
      <w:pPr>
        <w:jc w:val="center"/>
        <w:rPr>
          <w:sz w:val="92"/>
          <w:szCs w:val="92"/>
        </w:rPr>
      </w:pPr>
      <w:r w:rsidRPr="003A1469">
        <w:rPr>
          <w:rFonts w:ascii="Calibri" w:eastAsia="Calibri" w:hAnsi="Calibri" w:cs="Calibri"/>
          <w:sz w:val="92"/>
          <w:szCs w:val="92"/>
        </w:rPr>
        <w:t>PARENT HANDBOOK</w:t>
      </w:r>
    </w:p>
    <w:p w14:paraId="34CE0A41" w14:textId="77777777" w:rsidR="003700F9" w:rsidRDefault="003700F9" w:rsidP="003700F9">
      <w:pPr>
        <w:spacing w:line="231" w:lineRule="exact"/>
        <w:rPr>
          <w:sz w:val="24"/>
          <w:szCs w:val="24"/>
        </w:rPr>
      </w:pPr>
    </w:p>
    <w:p w14:paraId="649841BE" w14:textId="77777777" w:rsidR="003700F9" w:rsidRPr="0024779F" w:rsidRDefault="003700F9" w:rsidP="003700F9">
      <w:pPr>
        <w:jc w:val="center"/>
        <w:rPr>
          <w:sz w:val="20"/>
          <w:szCs w:val="20"/>
        </w:rPr>
        <w:sectPr w:rsidR="003700F9" w:rsidRPr="0024779F">
          <w:pgSz w:w="12240" w:h="15840"/>
          <w:pgMar w:top="1440" w:right="1440" w:bottom="473" w:left="1440" w:header="0" w:footer="0" w:gutter="0"/>
          <w:cols w:space="720" w:equalWidth="0">
            <w:col w:w="9360"/>
          </w:cols>
        </w:sectPr>
      </w:pPr>
      <w:r>
        <w:rPr>
          <w:rFonts w:eastAsia="Times New Roman"/>
          <w:sz w:val="24"/>
          <w:szCs w:val="24"/>
        </w:rPr>
        <w:t>1</w:t>
      </w:r>
    </w:p>
    <w:p w14:paraId="62EBF3C5" w14:textId="77777777" w:rsidR="003700F9" w:rsidRDefault="003700F9" w:rsidP="003700F9">
      <w:pPr>
        <w:spacing w:line="200" w:lineRule="exact"/>
        <w:rPr>
          <w:sz w:val="20"/>
          <w:szCs w:val="20"/>
        </w:rPr>
      </w:pPr>
    </w:p>
    <w:p w14:paraId="23DE523C" w14:textId="77777777" w:rsidR="003700F9" w:rsidRDefault="003700F9" w:rsidP="003700F9">
      <w:pPr>
        <w:sectPr w:rsidR="003700F9">
          <w:type w:val="continuous"/>
          <w:pgSz w:w="12240" w:h="15840"/>
          <w:pgMar w:top="708" w:right="760" w:bottom="473" w:left="720" w:header="0" w:footer="0" w:gutter="0"/>
          <w:cols w:space="720" w:equalWidth="0">
            <w:col w:w="10760"/>
          </w:cols>
        </w:sectPr>
      </w:pPr>
    </w:p>
    <w:p w14:paraId="47E4877B" w14:textId="55A39A42" w:rsidR="003700F9" w:rsidRPr="004C2910" w:rsidRDefault="003700F9" w:rsidP="004C0B9E">
      <w:pPr>
        <w:spacing w:line="253" w:lineRule="auto"/>
        <w:ind w:right="100"/>
        <w:jc w:val="center"/>
        <w:rPr>
          <w:rFonts w:ascii="Georgia" w:eastAsia="Times New Roman" w:hAnsi="Georgia" w:cstheme="majorHAnsi"/>
          <w:sz w:val="24"/>
          <w:szCs w:val="24"/>
        </w:rPr>
      </w:pPr>
      <w:r w:rsidRPr="004C2910">
        <w:rPr>
          <w:rFonts w:ascii="Georgia" w:eastAsia="Times New Roman" w:hAnsi="Georgia" w:cstheme="majorHAnsi"/>
          <w:sz w:val="24"/>
          <w:szCs w:val="24"/>
        </w:rPr>
        <w:lastRenderedPageBreak/>
        <w:t>The purpose of this handbook is to acquaint families with the philosophy, policies, and</w:t>
      </w:r>
      <w:r w:rsidR="003F1BDC" w:rsidRPr="004C2910">
        <w:rPr>
          <w:rFonts w:ascii="Georgia" w:eastAsia="Times New Roman" w:hAnsi="Georgia" w:cstheme="majorHAnsi"/>
          <w:sz w:val="24"/>
          <w:szCs w:val="24"/>
        </w:rPr>
        <w:t xml:space="preserve"> procedures of St. Joseph’s Early Education</w:t>
      </w:r>
      <w:r w:rsidRPr="004C2910">
        <w:rPr>
          <w:rFonts w:ascii="Georgia" w:eastAsia="Times New Roman" w:hAnsi="Georgia" w:cstheme="majorHAnsi"/>
          <w:sz w:val="24"/>
          <w:szCs w:val="24"/>
        </w:rPr>
        <w:t xml:space="preserve"> program. </w:t>
      </w:r>
      <w:r w:rsidR="00EC5038" w:rsidRPr="004C2910">
        <w:rPr>
          <w:rFonts w:ascii="Georgia" w:eastAsia="Times New Roman" w:hAnsi="Georgia" w:cstheme="majorHAnsi"/>
          <w:sz w:val="24"/>
          <w:szCs w:val="24"/>
        </w:rPr>
        <w:t xml:space="preserve">It includes information specific to the preschool, as </w:t>
      </w:r>
      <w:r w:rsidR="003F1BDC" w:rsidRPr="004C2910">
        <w:rPr>
          <w:rFonts w:ascii="Georgia" w:eastAsia="Times New Roman" w:hAnsi="Georgia" w:cstheme="majorHAnsi"/>
          <w:sz w:val="24"/>
          <w:szCs w:val="24"/>
        </w:rPr>
        <w:t xml:space="preserve">an integrated </w:t>
      </w:r>
      <w:r w:rsidR="00EC5038" w:rsidRPr="004C2910">
        <w:rPr>
          <w:rFonts w:ascii="Georgia" w:eastAsia="Times New Roman" w:hAnsi="Georgia" w:cstheme="majorHAnsi"/>
          <w:sz w:val="24"/>
          <w:szCs w:val="24"/>
        </w:rPr>
        <w:t xml:space="preserve">part of </w:t>
      </w:r>
      <w:r w:rsidR="003F1BDC" w:rsidRPr="004C2910">
        <w:rPr>
          <w:rFonts w:ascii="Georgia" w:eastAsia="Times New Roman" w:hAnsi="Georgia" w:cstheme="majorHAnsi"/>
          <w:sz w:val="24"/>
          <w:szCs w:val="24"/>
        </w:rPr>
        <w:t xml:space="preserve">the elementary school. </w:t>
      </w:r>
      <w:r w:rsidRPr="004C2910">
        <w:rPr>
          <w:rFonts w:ascii="Georgia" w:eastAsia="Times New Roman" w:hAnsi="Georgia" w:cstheme="majorHAnsi"/>
          <w:sz w:val="24"/>
          <w:szCs w:val="24"/>
        </w:rPr>
        <w:t>We look forward to sharing this special time with you and your child.</w:t>
      </w:r>
    </w:p>
    <w:p w14:paraId="52E56223" w14:textId="77777777" w:rsidR="003700F9" w:rsidRPr="004C2910" w:rsidRDefault="003700F9" w:rsidP="003700F9">
      <w:pPr>
        <w:spacing w:line="200" w:lineRule="exact"/>
        <w:jc w:val="center"/>
        <w:rPr>
          <w:rFonts w:ascii="Georgia" w:hAnsi="Georgia" w:cstheme="majorHAnsi"/>
          <w:sz w:val="24"/>
          <w:szCs w:val="24"/>
        </w:rPr>
      </w:pPr>
    </w:p>
    <w:p w14:paraId="5043CB0F" w14:textId="77777777" w:rsidR="003700F9" w:rsidRPr="004C2910" w:rsidRDefault="003700F9" w:rsidP="003700F9">
      <w:pPr>
        <w:rPr>
          <w:rFonts w:ascii="Georgia" w:eastAsia="Calibri" w:hAnsi="Georgia" w:cstheme="majorHAnsi"/>
          <w:b/>
          <w:bCs/>
          <w:sz w:val="24"/>
          <w:szCs w:val="24"/>
          <w:u w:val="single"/>
        </w:rPr>
      </w:pPr>
    </w:p>
    <w:p w14:paraId="12B7DE1C" w14:textId="77777777" w:rsidR="003700F9" w:rsidRDefault="003700F9" w:rsidP="009E2F8C">
      <w:pPr>
        <w:jc w:val="center"/>
        <w:rPr>
          <w:rFonts w:ascii="Georgia" w:eastAsia="Calibri" w:hAnsi="Georgia" w:cstheme="majorHAnsi"/>
          <w:b/>
          <w:bCs/>
          <w:sz w:val="24"/>
          <w:szCs w:val="24"/>
          <w:u w:val="single"/>
        </w:rPr>
      </w:pPr>
      <w:r w:rsidRPr="004C2910">
        <w:rPr>
          <w:rFonts w:ascii="Georgia" w:eastAsia="Calibri" w:hAnsi="Georgia" w:cstheme="majorHAnsi"/>
          <w:b/>
          <w:bCs/>
          <w:sz w:val="24"/>
          <w:szCs w:val="24"/>
          <w:u w:val="single"/>
        </w:rPr>
        <w:t>Mission</w:t>
      </w:r>
    </w:p>
    <w:p w14:paraId="4FC60327" w14:textId="77777777" w:rsidR="0010020B" w:rsidRPr="004C2910" w:rsidRDefault="0010020B" w:rsidP="009E2F8C">
      <w:pPr>
        <w:jc w:val="center"/>
        <w:rPr>
          <w:rFonts w:ascii="Georgia" w:hAnsi="Georgia" w:cstheme="majorHAnsi"/>
          <w:sz w:val="24"/>
          <w:szCs w:val="24"/>
        </w:rPr>
      </w:pPr>
    </w:p>
    <w:p w14:paraId="07459315" w14:textId="77777777" w:rsidR="003700F9" w:rsidRPr="004C2910" w:rsidRDefault="003700F9" w:rsidP="003700F9">
      <w:pPr>
        <w:spacing w:line="45" w:lineRule="exact"/>
        <w:rPr>
          <w:rFonts w:ascii="Georgia" w:hAnsi="Georgia" w:cstheme="majorHAnsi"/>
          <w:sz w:val="24"/>
          <w:szCs w:val="24"/>
        </w:rPr>
      </w:pPr>
    </w:p>
    <w:p w14:paraId="4724A7CB" w14:textId="47254B1D" w:rsidR="003700F9" w:rsidRPr="004C2910" w:rsidRDefault="007E6E31" w:rsidP="003700F9">
      <w:pPr>
        <w:spacing w:line="233" w:lineRule="auto"/>
        <w:ind w:right="20"/>
        <w:rPr>
          <w:rFonts w:ascii="Georgia" w:hAnsi="Georgia" w:cstheme="majorHAnsi"/>
          <w:sz w:val="24"/>
          <w:szCs w:val="24"/>
        </w:rPr>
      </w:pPr>
      <w:r w:rsidRPr="004C2910">
        <w:rPr>
          <w:rFonts w:ascii="Georgia" w:eastAsia="Calibri" w:hAnsi="Georgia" w:cstheme="majorHAnsi"/>
          <w:sz w:val="24"/>
          <w:szCs w:val="24"/>
        </w:rPr>
        <w:t xml:space="preserve">    </w:t>
      </w:r>
      <w:r w:rsidR="003700F9" w:rsidRPr="004C2910">
        <w:rPr>
          <w:rFonts w:ascii="Georgia" w:eastAsia="Calibri" w:hAnsi="Georgia" w:cstheme="majorHAnsi"/>
          <w:sz w:val="24"/>
          <w:szCs w:val="24"/>
        </w:rPr>
        <w:t>Saint Joseph Catholic School offers prekindergarten through eighth grade students the high academic standard and curriculum of the Diocese of Orlando. We recognize each student as a unique individual created in the image of God. Our community welcomes, educates, and challenges children to become lifelong learners and followers of Jesus Christ.</w:t>
      </w:r>
    </w:p>
    <w:p w14:paraId="6537F28F" w14:textId="77777777" w:rsidR="003700F9" w:rsidRPr="004C2910" w:rsidRDefault="003700F9" w:rsidP="003700F9">
      <w:pPr>
        <w:spacing w:line="347" w:lineRule="exact"/>
        <w:rPr>
          <w:rFonts w:ascii="Georgia" w:hAnsi="Georgia" w:cstheme="majorHAnsi"/>
          <w:sz w:val="24"/>
          <w:szCs w:val="24"/>
        </w:rPr>
      </w:pPr>
    </w:p>
    <w:p w14:paraId="21A30AF1" w14:textId="77777777" w:rsidR="003700F9" w:rsidRPr="004C2910" w:rsidRDefault="003700F9" w:rsidP="009E2F8C">
      <w:pPr>
        <w:jc w:val="center"/>
        <w:rPr>
          <w:rFonts w:ascii="Georgia" w:eastAsia="Calibri" w:hAnsi="Georgia" w:cstheme="majorHAnsi"/>
          <w:b/>
          <w:bCs/>
          <w:sz w:val="24"/>
          <w:szCs w:val="24"/>
          <w:u w:val="single"/>
        </w:rPr>
      </w:pPr>
      <w:r w:rsidRPr="004C2910">
        <w:rPr>
          <w:rFonts w:ascii="Georgia" w:eastAsia="Calibri" w:hAnsi="Georgia" w:cstheme="majorHAnsi"/>
          <w:b/>
          <w:bCs/>
          <w:sz w:val="24"/>
          <w:szCs w:val="24"/>
          <w:u w:val="single"/>
        </w:rPr>
        <w:t>Philosophy</w:t>
      </w:r>
    </w:p>
    <w:p w14:paraId="6DFB9E20" w14:textId="77777777" w:rsidR="003700F9" w:rsidRPr="004C2910" w:rsidRDefault="003700F9" w:rsidP="003700F9">
      <w:pPr>
        <w:rPr>
          <w:rFonts w:ascii="Georgia" w:hAnsi="Georgia" w:cstheme="majorHAnsi"/>
          <w:sz w:val="24"/>
          <w:szCs w:val="24"/>
        </w:rPr>
      </w:pPr>
    </w:p>
    <w:p w14:paraId="3DBED017" w14:textId="3B2B7F61" w:rsidR="00487A0D" w:rsidRPr="004C2910" w:rsidRDefault="003700F9" w:rsidP="00487A0D">
      <w:pPr>
        <w:ind w:firstLine="720"/>
        <w:jc w:val="center"/>
        <w:rPr>
          <w:rFonts w:ascii="Georgia" w:hAnsi="Georgia" w:cstheme="majorHAnsi"/>
          <w:sz w:val="24"/>
          <w:szCs w:val="24"/>
        </w:rPr>
      </w:pPr>
      <w:r w:rsidRPr="004C2910">
        <w:rPr>
          <w:rFonts w:ascii="Georgia" w:hAnsi="Georgia" w:cstheme="majorHAnsi"/>
          <w:sz w:val="24"/>
          <w:szCs w:val="24"/>
        </w:rPr>
        <w:t xml:space="preserve">“Let the little children come to me and do not hinder them, for the kingdom of </w:t>
      </w:r>
      <w:proofErr w:type="gramStart"/>
      <w:r w:rsidR="00134D50">
        <w:rPr>
          <w:rFonts w:ascii="Georgia" w:hAnsi="Georgia" w:cstheme="majorHAnsi"/>
          <w:sz w:val="24"/>
          <w:szCs w:val="24"/>
        </w:rPr>
        <w:t>Heaven</w:t>
      </w:r>
      <w:proofErr w:type="gramEnd"/>
    </w:p>
    <w:p w14:paraId="28634B65" w14:textId="77777777" w:rsidR="00433A3D" w:rsidRPr="004C2910" w:rsidRDefault="00487A0D" w:rsidP="00487A0D">
      <w:pPr>
        <w:ind w:firstLine="720"/>
        <w:jc w:val="center"/>
        <w:rPr>
          <w:rFonts w:ascii="Georgia" w:hAnsi="Georgia" w:cstheme="majorHAnsi"/>
          <w:sz w:val="24"/>
          <w:szCs w:val="24"/>
        </w:rPr>
      </w:pPr>
      <w:r w:rsidRPr="004C2910">
        <w:rPr>
          <w:rFonts w:ascii="Georgia" w:hAnsi="Georgia" w:cstheme="majorHAnsi"/>
          <w:sz w:val="24"/>
          <w:szCs w:val="24"/>
        </w:rPr>
        <w:t xml:space="preserve"> </w:t>
      </w:r>
      <w:r w:rsidR="003700F9" w:rsidRPr="004C2910">
        <w:rPr>
          <w:rFonts w:ascii="Georgia" w:hAnsi="Georgia" w:cstheme="majorHAnsi"/>
          <w:sz w:val="24"/>
          <w:szCs w:val="24"/>
        </w:rPr>
        <w:t>belongs to such as these.”  Matthew 19:14</w:t>
      </w:r>
    </w:p>
    <w:p w14:paraId="70DF9E56" w14:textId="77777777" w:rsidR="00433A3D" w:rsidRPr="004C5B06" w:rsidRDefault="00433A3D" w:rsidP="00433A3D">
      <w:pPr>
        <w:jc w:val="center"/>
        <w:rPr>
          <w:rFonts w:ascii="Georgia" w:hAnsi="Georgia" w:cstheme="majorHAnsi"/>
          <w:sz w:val="24"/>
          <w:szCs w:val="24"/>
        </w:rPr>
      </w:pPr>
    </w:p>
    <w:p w14:paraId="0EAC7C98" w14:textId="07DF4984" w:rsidR="004C5B06" w:rsidRPr="004C5B06" w:rsidRDefault="004C5B06" w:rsidP="004C5B06">
      <w:pPr>
        <w:shd w:val="clear" w:color="auto" w:fill="FFFFFF"/>
        <w:textAlignment w:val="baseline"/>
        <w:rPr>
          <w:rFonts w:ascii="Georgia" w:eastAsia="Times New Roman" w:hAnsi="Georgia" w:cs="Segoe UI"/>
          <w:color w:val="242424"/>
          <w:sz w:val="24"/>
          <w:szCs w:val="24"/>
        </w:rPr>
      </w:pPr>
      <w:r>
        <w:rPr>
          <w:rFonts w:ascii="Georgia" w:eastAsia="Times New Roman" w:hAnsi="Georgia" w:cs="Segoe UI"/>
          <w:color w:val="242424"/>
          <w:sz w:val="24"/>
          <w:szCs w:val="24"/>
          <w:bdr w:val="none" w:sz="0" w:space="0" w:color="auto" w:frame="1"/>
        </w:rPr>
        <w:t xml:space="preserve">   </w:t>
      </w:r>
      <w:r w:rsidRPr="004C5B06">
        <w:rPr>
          <w:rFonts w:ascii="Georgia" w:eastAsia="Times New Roman" w:hAnsi="Georgia" w:cs="Segoe UI"/>
          <w:color w:val="242424"/>
          <w:sz w:val="24"/>
          <w:szCs w:val="24"/>
          <w:bdr w:val="none" w:sz="0" w:space="0" w:color="auto" w:frame="1"/>
        </w:rPr>
        <w:t>At Saint Joseph Catholic School Preschool, our approach to early childhood education is centered on fostering the growth of every child in a safe, loving, and positive atmosphere. We firmly believe that each child should have the opportunity to flourish at their own unique pace and reach their full potential. Our core values revolve around nurturing socialization, cooperation, and respect within the warm embrace of our Catholic faith community.</w:t>
      </w:r>
    </w:p>
    <w:p w14:paraId="0A3498FB" w14:textId="77777777" w:rsidR="004C5B06" w:rsidRPr="004C5B06" w:rsidRDefault="004C5B06" w:rsidP="004C5B06">
      <w:pPr>
        <w:shd w:val="clear" w:color="auto" w:fill="FFFFFF"/>
        <w:textAlignment w:val="baseline"/>
        <w:rPr>
          <w:rFonts w:ascii="Georgia" w:eastAsia="Times New Roman" w:hAnsi="Georgia" w:cs="Segoe UI"/>
          <w:color w:val="242424"/>
          <w:sz w:val="24"/>
          <w:szCs w:val="24"/>
        </w:rPr>
      </w:pPr>
    </w:p>
    <w:p w14:paraId="1EDD8CC8" w14:textId="5E925FFC" w:rsidR="004C5B06" w:rsidRPr="004C5B06" w:rsidRDefault="001F76DE" w:rsidP="004C5B06">
      <w:pPr>
        <w:shd w:val="clear" w:color="auto" w:fill="FFFFFF"/>
        <w:textAlignment w:val="baseline"/>
        <w:rPr>
          <w:rFonts w:ascii="Georgia" w:eastAsia="Times New Roman" w:hAnsi="Georgia" w:cs="Segoe UI"/>
          <w:color w:val="242424"/>
          <w:sz w:val="24"/>
          <w:szCs w:val="24"/>
        </w:rPr>
      </w:pPr>
      <w:r>
        <w:rPr>
          <w:rFonts w:ascii="Georgia" w:eastAsia="Times New Roman" w:hAnsi="Georgia" w:cs="Segoe UI"/>
          <w:color w:val="242424"/>
          <w:sz w:val="24"/>
          <w:szCs w:val="24"/>
        </w:rPr>
        <w:t xml:space="preserve">   </w:t>
      </w:r>
      <w:r w:rsidR="004C5B06" w:rsidRPr="004C5B06">
        <w:rPr>
          <w:rFonts w:ascii="Georgia" w:eastAsia="Times New Roman" w:hAnsi="Georgia" w:cs="Segoe UI"/>
          <w:color w:val="242424"/>
          <w:sz w:val="24"/>
          <w:szCs w:val="24"/>
        </w:rPr>
        <w:t xml:space="preserve">We see ourselves as a ministry to families with young children, dedicated to providing a high-quality Catholic preschool program that meets the needs of our wonderful community. In our daily routines, we prioritize safety and love, ensuring that </w:t>
      </w:r>
      <w:proofErr w:type="gramStart"/>
      <w:r w:rsidR="004C5B06" w:rsidRPr="004C5B06">
        <w:rPr>
          <w:rFonts w:ascii="Georgia" w:eastAsia="Times New Roman" w:hAnsi="Georgia" w:cs="Segoe UI"/>
          <w:color w:val="242424"/>
          <w:sz w:val="24"/>
          <w:szCs w:val="24"/>
        </w:rPr>
        <w:t>your</w:t>
      </w:r>
      <w:proofErr w:type="gramEnd"/>
      <w:r w:rsidR="004C5B06" w:rsidRPr="004C5B06">
        <w:rPr>
          <w:rFonts w:ascii="Georgia" w:eastAsia="Times New Roman" w:hAnsi="Georgia" w:cs="Segoe UI"/>
          <w:color w:val="242424"/>
          <w:sz w:val="24"/>
          <w:szCs w:val="24"/>
        </w:rPr>
        <w:t xml:space="preserve"> child's well-being is our utmost concern. Our programs encompass a wide array of learning experiences</w:t>
      </w:r>
      <w:r w:rsidR="00061264">
        <w:rPr>
          <w:rFonts w:ascii="Georgia" w:eastAsia="Times New Roman" w:hAnsi="Georgia" w:cs="Segoe UI"/>
          <w:color w:val="242424"/>
          <w:sz w:val="24"/>
          <w:szCs w:val="24"/>
        </w:rPr>
        <w:t xml:space="preserve"> so your child can learn through their senses, hands-on experiences, relationships, imitation, repetition, curiosity and play. </w:t>
      </w:r>
      <w:r w:rsidR="001848F1">
        <w:rPr>
          <w:rFonts w:ascii="Georgia" w:eastAsia="Times New Roman" w:hAnsi="Georgia" w:cs="Segoe UI"/>
          <w:color w:val="242424"/>
          <w:sz w:val="24"/>
          <w:szCs w:val="24"/>
        </w:rPr>
        <w:t xml:space="preserve">We include prayers as a daily connection with Jesus and Mother Mary. </w:t>
      </w:r>
      <w:r w:rsidR="004C5B06" w:rsidRPr="004C5B06">
        <w:rPr>
          <w:rFonts w:ascii="Georgia" w:eastAsia="Times New Roman" w:hAnsi="Georgia" w:cs="Segoe UI"/>
          <w:color w:val="242424"/>
          <w:sz w:val="24"/>
          <w:szCs w:val="24"/>
        </w:rPr>
        <w:t>These moments of reflection and devotion allow your child to grow not only in academic and social areas but also in their spiritual understanding.</w:t>
      </w:r>
    </w:p>
    <w:p w14:paraId="346EA5F4" w14:textId="77777777" w:rsidR="004C5B06" w:rsidRPr="004C5B06" w:rsidRDefault="004C5B06" w:rsidP="004C5B06">
      <w:pPr>
        <w:shd w:val="clear" w:color="auto" w:fill="FFFFFF"/>
        <w:textAlignment w:val="baseline"/>
        <w:rPr>
          <w:rFonts w:ascii="Georgia" w:eastAsia="Times New Roman" w:hAnsi="Georgia" w:cs="Segoe UI"/>
          <w:color w:val="242424"/>
          <w:sz w:val="24"/>
          <w:szCs w:val="24"/>
        </w:rPr>
      </w:pPr>
    </w:p>
    <w:p w14:paraId="13E15E8E" w14:textId="26ABFA0E" w:rsidR="004C5B06" w:rsidRPr="004C5B06" w:rsidRDefault="0074005B" w:rsidP="004C5B06">
      <w:pPr>
        <w:shd w:val="clear" w:color="auto" w:fill="FFFFFF"/>
        <w:textAlignment w:val="baseline"/>
        <w:rPr>
          <w:rFonts w:ascii="Georgia" w:eastAsia="Times New Roman" w:hAnsi="Georgia" w:cs="Segoe UI"/>
          <w:color w:val="242424"/>
          <w:sz w:val="24"/>
          <w:szCs w:val="24"/>
        </w:rPr>
      </w:pPr>
      <w:r>
        <w:rPr>
          <w:rFonts w:ascii="Georgia" w:eastAsia="Times New Roman" w:hAnsi="Georgia" w:cs="Segoe UI"/>
          <w:color w:val="242424"/>
          <w:sz w:val="24"/>
          <w:szCs w:val="24"/>
        </w:rPr>
        <w:t xml:space="preserve">  </w:t>
      </w:r>
      <w:r w:rsidR="004C5B06" w:rsidRPr="004C5B06">
        <w:rPr>
          <w:rFonts w:ascii="Georgia" w:eastAsia="Times New Roman" w:hAnsi="Georgia" w:cs="Segoe UI"/>
          <w:color w:val="242424"/>
          <w:sz w:val="24"/>
          <w:szCs w:val="24"/>
        </w:rPr>
        <w:t>We strive to create an environment where your child can flourish, feeling cherished, safe, and loved every step of the way</w:t>
      </w:r>
      <w:r w:rsidR="00E54CF5">
        <w:rPr>
          <w:rFonts w:ascii="Georgia" w:eastAsia="Times New Roman" w:hAnsi="Georgia" w:cs="Segoe UI"/>
          <w:color w:val="242424"/>
          <w:sz w:val="24"/>
          <w:szCs w:val="24"/>
        </w:rPr>
        <w:t>.</w:t>
      </w:r>
    </w:p>
    <w:p w14:paraId="44E871BC" w14:textId="77777777" w:rsidR="003700F9" w:rsidRPr="004C2910" w:rsidRDefault="003700F9" w:rsidP="00433A3D">
      <w:pPr>
        <w:jc w:val="both"/>
        <w:rPr>
          <w:rFonts w:ascii="Georgia" w:hAnsi="Georgia" w:cstheme="majorHAnsi"/>
          <w:sz w:val="24"/>
          <w:szCs w:val="24"/>
        </w:rPr>
      </w:pPr>
    </w:p>
    <w:p w14:paraId="2B169DF5" w14:textId="77777777" w:rsidR="003700F9" w:rsidRPr="004C2910" w:rsidRDefault="003700F9" w:rsidP="009E2F8C">
      <w:pPr>
        <w:jc w:val="center"/>
        <w:rPr>
          <w:rFonts w:ascii="Georgia" w:hAnsi="Georgia" w:cstheme="majorHAnsi"/>
          <w:sz w:val="24"/>
          <w:szCs w:val="24"/>
        </w:rPr>
      </w:pPr>
      <w:r w:rsidRPr="004C2910">
        <w:rPr>
          <w:rFonts w:ascii="Georgia" w:eastAsia="Calibri" w:hAnsi="Georgia" w:cstheme="majorHAnsi"/>
          <w:b/>
          <w:bCs/>
          <w:sz w:val="24"/>
          <w:szCs w:val="24"/>
          <w:u w:val="single"/>
        </w:rPr>
        <w:t>Curriculum</w:t>
      </w:r>
    </w:p>
    <w:p w14:paraId="144A5D23" w14:textId="77777777" w:rsidR="003700F9" w:rsidRPr="004C2910" w:rsidRDefault="003700F9" w:rsidP="003700F9">
      <w:pPr>
        <w:spacing w:line="47" w:lineRule="exact"/>
        <w:rPr>
          <w:rFonts w:ascii="Georgia" w:hAnsi="Georgia" w:cstheme="majorHAnsi"/>
          <w:sz w:val="24"/>
          <w:szCs w:val="24"/>
        </w:rPr>
      </w:pPr>
    </w:p>
    <w:p w14:paraId="463F29E8" w14:textId="2DECDF8A" w:rsidR="00C34D1C" w:rsidRPr="00B8167F" w:rsidRDefault="007E6E31" w:rsidP="00B8167F">
      <w:pPr>
        <w:spacing w:line="228" w:lineRule="auto"/>
        <w:ind w:right="60"/>
        <w:rPr>
          <w:rFonts w:ascii="Georgia" w:eastAsia="Calibri" w:hAnsi="Georgia" w:cstheme="majorHAnsi"/>
          <w:sz w:val="24"/>
          <w:szCs w:val="24"/>
        </w:rPr>
      </w:pPr>
      <w:r w:rsidRPr="004C2910">
        <w:rPr>
          <w:rFonts w:ascii="Georgia" w:eastAsia="Calibri" w:hAnsi="Georgia" w:cstheme="majorHAnsi"/>
          <w:sz w:val="24"/>
          <w:szCs w:val="24"/>
        </w:rPr>
        <w:t xml:space="preserve">    </w:t>
      </w:r>
      <w:r w:rsidR="003700F9" w:rsidRPr="004C2910">
        <w:rPr>
          <w:rFonts w:ascii="Georgia" w:eastAsia="Calibri" w:hAnsi="Georgia" w:cstheme="majorHAnsi"/>
          <w:sz w:val="24"/>
          <w:szCs w:val="24"/>
        </w:rPr>
        <w:t>Our developmentally age</w:t>
      </w:r>
      <w:r w:rsidR="749D1E45" w:rsidRPr="004C2910">
        <w:rPr>
          <w:rFonts w:ascii="Georgia" w:eastAsia="Calibri" w:hAnsi="Georgia" w:cstheme="majorHAnsi"/>
          <w:sz w:val="24"/>
          <w:szCs w:val="24"/>
        </w:rPr>
        <w:t>-</w:t>
      </w:r>
      <w:r w:rsidR="003700F9" w:rsidRPr="004C2910">
        <w:rPr>
          <w:rFonts w:ascii="Georgia" w:eastAsia="Calibri" w:hAnsi="Georgia" w:cstheme="majorHAnsi"/>
          <w:sz w:val="24"/>
          <w:szCs w:val="24"/>
        </w:rPr>
        <w:t xml:space="preserve">appropriate curriculum is standards based and designed to assist the children in developing their skills and creative abilities. It has been designed for </w:t>
      </w:r>
      <w:proofErr w:type="gramStart"/>
      <w:r w:rsidR="003700F9" w:rsidRPr="004C2910">
        <w:rPr>
          <w:rFonts w:ascii="Georgia" w:eastAsia="Calibri" w:hAnsi="Georgia" w:cstheme="majorHAnsi"/>
          <w:sz w:val="24"/>
          <w:szCs w:val="24"/>
        </w:rPr>
        <w:t>three, four and five year olds</w:t>
      </w:r>
      <w:proofErr w:type="gramEnd"/>
      <w:r w:rsidR="003700F9" w:rsidRPr="004C2910">
        <w:rPr>
          <w:rFonts w:ascii="Georgia" w:eastAsia="Calibri" w:hAnsi="Georgia" w:cstheme="majorHAnsi"/>
          <w:sz w:val="24"/>
          <w:szCs w:val="24"/>
        </w:rPr>
        <w:t xml:space="preserve"> and implements socialization and kindergarten readiness skills. The children have opportunities to learn about God the Father, Jesus His Son, the Holy Spirit, the Blessed Mother and the Saints through religion lessons, daily </w:t>
      </w:r>
      <w:r w:rsidR="1C200ABB" w:rsidRPr="004C2910">
        <w:rPr>
          <w:rFonts w:ascii="Georgia" w:eastAsia="Calibri" w:hAnsi="Georgia" w:cstheme="majorHAnsi"/>
          <w:sz w:val="24"/>
          <w:szCs w:val="24"/>
        </w:rPr>
        <w:t>prayer,</w:t>
      </w:r>
      <w:r w:rsidR="003700F9" w:rsidRPr="004C2910">
        <w:rPr>
          <w:rFonts w:ascii="Georgia" w:eastAsia="Calibri" w:hAnsi="Georgia" w:cstheme="majorHAnsi"/>
          <w:sz w:val="24"/>
          <w:szCs w:val="24"/>
        </w:rPr>
        <w:t xml:space="preserve"> and activities. They strengthen small &amp; large muscles by exploring art, moving to music,</w:t>
      </w:r>
      <w:r w:rsidR="003700F9" w:rsidRPr="004C2910">
        <w:rPr>
          <w:rFonts w:ascii="Georgia" w:hAnsi="Georgia" w:cstheme="majorHAnsi"/>
          <w:sz w:val="24"/>
          <w:szCs w:val="24"/>
        </w:rPr>
        <w:t xml:space="preserve"> </w:t>
      </w:r>
      <w:r w:rsidR="003700F9" w:rsidRPr="004C2910">
        <w:rPr>
          <w:rFonts w:ascii="Georgia" w:eastAsia="Calibri" w:hAnsi="Georgia" w:cstheme="majorHAnsi"/>
          <w:sz w:val="24"/>
          <w:szCs w:val="24"/>
        </w:rPr>
        <w:t>and enjoying outdoor play. They enhance their speech &amp; language development through social interaction and by enjoying story time, singing, dramatic and free play. The children gain independence and responsibility by practicing and mastering bathroom, dressing and feeding skills. Children learn cooperation, taking turns, sharing, respectin</w:t>
      </w:r>
      <w:r w:rsidR="00D05AB4" w:rsidRPr="004C2910">
        <w:rPr>
          <w:rFonts w:ascii="Georgia" w:eastAsia="Calibri" w:hAnsi="Georgia" w:cstheme="majorHAnsi"/>
          <w:sz w:val="24"/>
          <w:szCs w:val="24"/>
        </w:rPr>
        <w:t>g others, and how to be friend</w:t>
      </w:r>
      <w:r w:rsidR="008A6824" w:rsidRPr="004C2910">
        <w:rPr>
          <w:rFonts w:ascii="Georgia" w:eastAsia="Calibri" w:hAnsi="Georgia" w:cstheme="majorHAnsi"/>
          <w:sz w:val="24"/>
          <w:szCs w:val="24"/>
        </w:rPr>
        <w:t>s.</w:t>
      </w:r>
    </w:p>
    <w:p w14:paraId="075FB5CB" w14:textId="77777777" w:rsidR="006663C6" w:rsidRPr="004C2910" w:rsidRDefault="006663C6">
      <w:pPr>
        <w:spacing w:line="182" w:lineRule="exact"/>
        <w:rPr>
          <w:rFonts w:ascii="Georgia" w:hAnsi="Georgia" w:cstheme="majorHAnsi"/>
          <w:sz w:val="24"/>
          <w:szCs w:val="24"/>
        </w:rPr>
      </w:pPr>
    </w:p>
    <w:p w14:paraId="60B0CAA6" w14:textId="77777777" w:rsidR="00C34D1C" w:rsidRPr="004C2910" w:rsidRDefault="003700F9" w:rsidP="009E2F8C">
      <w:pPr>
        <w:jc w:val="center"/>
        <w:rPr>
          <w:rFonts w:ascii="Georgia" w:eastAsia="Times New Roman" w:hAnsi="Georgia" w:cstheme="majorHAnsi"/>
          <w:b/>
          <w:bCs/>
          <w:sz w:val="24"/>
          <w:szCs w:val="24"/>
          <w:u w:val="single"/>
        </w:rPr>
      </w:pPr>
      <w:r w:rsidRPr="004C2910">
        <w:rPr>
          <w:rFonts w:ascii="Georgia" w:eastAsia="Times New Roman" w:hAnsi="Georgia" w:cstheme="majorHAnsi"/>
          <w:b/>
          <w:bCs/>
          <w:sz w:val="24"/>
          <w:szCs w:val="24"/>
          <w:u w:val="single"/>
        </w:rPr>
        <w:t>Enrollment Policy</w:t>
      </w:r>
    </w:p>
    <w:p w14:paraId="3B7B4B86" w14:textId="77777777" w:rsidR="00220FC3" w:rsidRPr="004C2910" w:rsidRDefault="00220FC3">
      <w:pPr>
        <w:rPr>
          <w:rFonts w:ascii="Georgia" w:eastAsia="Times New Roman" w:hAnsi="Georgia" w:cstheme="majorHAnsi"/>
          <w:b/>
          <w:bCs/>
          <w:sz w:val="24"/>
          <w:szCs w:val="24"/>
        </w:rPr>
      </w:pPr>
    </w:p>
    <w:p w14:paraId="57DC614C" w14:textId="3D88E6A1" w:rsidR="00220FC3" w:rsidRPr="004C2910" w:rsidRDefault="00220FC3" w:rsidP="009E2F8C">
      <w:pPr>
        <w:rPr>
          <w:rFonts w:ascii="Georgia" w:hAnsi="Georgia" w:cstheme="majorHAnsi"/>
          <w:sz w:val="24"/>
          <w:szCs w:val="24"/>
        </w:rPr>
      </w:pPr>
      <w:r w:rsidRPr="004C2910">
        <w:rPr>
          <w:rFonts w:ascii="Georgia" w:eastAsia="Times New Roman" w:hAnsi="Georgia" w:cstheme="majorHAnsi"/>
          <w:b/>
          <w:bCs/>
          <w:sz w:val="24"/>
          <w:szCs w:val="24"/>
        </w:rPr>
        <w:t>Pre- Kindergarten</w:t>
      </w:r>
      <w:r w:rsidR="008F6718" w:rsidRPr="004C2910">
        <w:rPr>
          <w:rFonts w:ascii="Georgia" w:eastAsia="Times New Roman" w:hAnsi="Georgia" w:cstheme="majorHAnsi"/>
          <w:b/>
          <w:bCs/>
          <w:sz w:val="24"/>
          <w:szCs w:val="24"/>
        </w:rPr>
        <w:t xml:space="preserve"> -</w:t>
      </w:r>
      <w:r w:rsidRPr="004C2910">
        <w:rPr>
          <w:rFonts w:ascii="Georgia" w:eastAsia="Times New Roman" w:hAnsi="Georgia" w:cstheme="majorHAnsi"/>
          <w:b/>
          <w:bCs/>
          <w:sz w:val="24"/>
          <w:szCs w:val="24"/>
        </w:rPr>
        <w:t xml:space="preserve"> Age 3</w:t>
      </w:r>
    </w:p>
    <w:p w14:paraId="3A0FF5F2" w14:textId="77777777" w:rsidR="00C34D1C" w:rsidRPr="004C2910" w:rsidRDefault="00C34D1C">
      <w:pPr>
        <w:spacing w:line="192" w:lineRule="exact"/>
        <w:rPr>
          <w:rFonts w:ascii="Georgia" w:hAnsi="Georgia" w:cstheme="majorHAnsi"/>
          <w:sz w:val="24"/>
          <w:szCs w:val="24"/>
        </w:rPr>
      </w:pPr>
    </w:p>
    <w:p w14:paraId="1B3054F6" w14:textId="77777777" w:rsidR="005F3D80" w:rsidRDefault="007E6E31" w:rsidP="009E2F8C">
      <w:pPr>
        <w:spacing w:line="254" w:lineRule="auto"/>
        <w:ind w:right="760"/>
        <w:rPr>
          <w:rFonts w:ascii="Georgia" w:eastAsia="Times New Roman" w:hAnsi="Georgia" w:cstheme="majorHAnsi"/>
          <w:sz w:val="24"/>
          <w:szCs w:val="24"/>
        </w:rPr>
      </w:pPr>
      <w:r w:rsidRPr="004C2910">
        <w:rPr>
          <w:rFonts w:ascii="Georgia" w:eastAsia="Times New Roman" w:hAnsi="Georgia" w:cstheme="majorHAnsi"/>
          <w:sz w:val="24"/>
          <w:szCs w:val="24"/>
        </w:rPr>
        <w:t xml:space="preserve">    </w:t>
      </w:r>
      <w:r w:rsidR="003700F9" w:rsidRPr="004C2910">
        <w:rPr>
          <w:rFonts w:ascii="Georgia" w:eastAsia="Times New Roman" w:hAnsi="Georgia" w:cstheme="majorHAnsi"/>
          <w:sz w:val="24"/>
          <w:szCs w:val="24"/>
        </w:rPr>
        <w:t>Enrollment is open to any child provided the school facilities, staff, faculty, and administration are trained and able to meet the physical, behavioral and developmental needs of the child within a group setting.</w:t>
      </w:r>
    </w:p>
    <w:p w14:paraId="2E43C0DF" w14:textId="77777777" w:rsidR="00254225" w:rsidRDefault="00254225" w:rsidP="009E2F8C">
      <w:pPr>
        <w:spacing w:line="254" w:lineRule="auto"/>
        <w:ind w:right="760"/>
        <w:rPr>
          <w:rFonts w:ascii="Georgia" w:eastAsia="Times New Roman" w:hAnsi="Georgia" w:cstheme="majorHAnsi"/>
          <w:b/>
          <w:sz w:val="24"/>
          <w:szCs w:val="24"/>
        </w:rPr>
      </w:pPr>
    </w:p>
    <w:p w14:paraId="14E62D2B" w14:textId="7BF2D78A" w:rsidR="004B3C1C" w:rsidRPr="004C2910" w:rsidRDefault="00220FC3" w:rsidP="009E2F8C">
      <w:pPr>
        <w:spacing w:line="254" w:lineRule="auto"/>
        <w:ind w:right="760"/>
        <w:rPr>
          <w:rFonts w:ascii="Georgia" w:eastAsia="Times New Roman" w:hAnsi="Georgia" w:cstheme="majorHAnsi"/>
          <w:sz w:val="24"/>
          <w:szCs w:val="24"/>
        </w:rPr>
      </w:pPr>
      <w:r w:rsidRPr="004C2910">
        <w:rPr>
          <w:rFonts w:ascii="Georgia" w:eastAsia="Times New Roman" w:hAnsi="Georgia" w:cstheme="majorHAnsi"/>
          <w:b/>
          <w:sz w:val="24"/>
          <w:szCs w:val="24"/>
        </w:rPr>
        <w:t>Flori</w:t>
      </w:r>
      <w:r w:rsidR="008F6718" w:rsidRPr="004C2910">
        <w:rPr>
          <w:rFonts w:ascii="Georgia" w:eastAsia="Times New Roman" w:hAnsi="Georgia" w:cstheme="majorHAnsi"/>
          <w:b/>
          <w:sz w:val="24"/>
          <w:szCs w:val="24"/>
        </w:rPr>
        <w:t>da Voluntary Pre- Kindergarten -</w:t>
      </w:r>
      <w:r w:rsidRPr="004C2910">
        <w:rPr>
          <w:rFonts w:ascii="Georgia" w:eastAsia="Times New Roman" w:hAnsi="Georgia" w:cstheme="majorHAnsi"/>
          <w:b/>
          <w:sz w:val="24"/>
          <w:szCs w:val="24"/>
        </w:rPr>
        <w:t xml:space="preserve"> VPK Age 4</w:t>
      </w:r>
    </w:p>
    <w:p w14:paraId="0DFAE634" w14:textId="77777777" w:rsidR="00C748B7" w:rsidRPr="004C2910" w:rsidRDefault="00220FC3" w:rsidP="008A6824">
      <w:pPr>
        <w:spacing w:line="254" w:lineRule="auto"/>
        <w:ind w:right="760"/>
        <w:rPr>
          <w:rFonts w:ascii="Georgia" w:eastAsia="Times New Roman" w:hAnsi="Georgia" w:cstheme="majorHAnsi"/>
          <w:b/>
          <w:sz w:val="24"/>
          <w:szCs w:val="24"/>
        </w:rPr>
      </w:pPr>
      <w:r w:rsidRPr="004C2910">
        <w:rPr>
          <w:rFonts w:ascii="Georgia" w:eastAsia="Times New Roman" w:hAnsi="Georgia" w:cstheme="majorHAnsi"/>
          <w:b/>
          <w:sz w:val="24"/>
          <w:szCs w:val="24"/>
        </w:rPr>
        <w:t xml:space="preserve">  </w:t>
      </w:r>
    </w:p>
    <w:p w14:paraId="02243A00" w14:textId="77777777" w:rsidR="00C748B7" w:rsidRPr="004C2910" w:rsidRDefault="00C748B7" w:rsidP="008A6824">
      <w:pPr>
        <w:spacing w:line="254" w:lineRule="auto"/>
        <w:ind w:right="760"/>
        <w:rPr>
          <w:rFonts w:ascii="Georgia" w:eastAsia="Times New Roman" w:hAnsi="Georgia" w:cstheme="majorHAnsi"/>
          <w:sz w:val="24"/>
          <w:szCs w:val="24"/>
        </w:rPr>
      </w:pPr>
      <w:proofErr w:type="gramStart"/>
      <w:r w:rsidRPr="004C2910">
        <w:rPr>
          <w:rFonts w:ascii="Georgia" w:eastAsia="Times New Roman" w:hAnsi="Georgia" w:cstheme="majorHAnsi"/>
          <w:sz w:val="24"/>
          <w:szCs w:val="24"/>
        </w:rPr>
        <w:t>4 Year olds</w:t>
      </w:r>
      <w:proofErr w:type="gramEnd"/>
      <w:r w:rsidRPr="004C2910">
        <w:rPr>
          <w:rFonts w:ascii="Georgia" w:eastAsia="Times New Roman" w:hAnsi="Georgia" w:cstheme="majorHAnsi"/>
          <w:sz w:val="24"/>
          <w:szCs w:val="24"/>
        </w:rPr>
        <w:t xml:space="preserve"> are enrolled through Brevard County Early Learning Coalition Voluntary Pre </w:t>
      </w:r>
      <w:r w:rsidR="008F6718" w:rsidRPr="004C2910">
        <w:rPr>
          <w:rFonts w:ascii="Georgia" w:eastAsia="Times New Roman" w:hAnsi="Georgia" w:cstheme="majorHAnsi"/>
          <w:sz w:val="24"/>
          <w:szCs w:val="24"/>
        </w:rPr>
        <w:t>-</w:t>
      </w:r>
      <w:r w:rsidRPr="004C2910">
        <w:rPr>
          <w:rFonts w:ascii="Georgia" w:eastAsia="Times New Roman" w:hAnsi="Georgia" w:cstheme="majorHAnsi"/>
          <w:sz w:val="24"/>
          <w:szCs w:val="24"/>
        </w:rPr>
        <w:t>Kindergarten program.</w:t>
      </w:r>
    </w:p>
    <w:p w14:paraId="2FFE0A3D" w14:textId="7B24C0B6" w:rsidR="565782BB" w:rsidRPr="004C2910" w:rsidRDefault="565782BB" w:rsidP="565782BB">
      <w:pPr>
        <w:spacing w:line="254" w:lineRule="auto"/>
        <w:ind w:right="760"/>
        <w:rPr>
          <w:rFonts w:ascii="Georgia" w:eastAsia="Times New Roman" w:hAnsi="Georgia" w:cstheme="majorHAnsi"/>
          <w:sz w:val="24"/>
          <w:szCs w:val="24"/>
        </w:rPr>
      </w:pPr>
    </w:p>
    <w:p w14:paraId="7477651F" w14:textId="2DE0A1CF" w:rsidR="2E82E06C" w:rsidRPr="004C2910" w:rsidRDefault="2E82E06C" w:rsidP="007E45B0">
      <w:pPr>
        <w:spacing w:line="254" w:lineRule="auto"/>
        <w:ind w:right="760"/>
        <w:jc w:val="center"/>
        <w:rPr>
          <w:rFonts w:ascii="Georgia" w:eastAsia="Times New Roman" w:hAnsi="Georgia" w:cstheme="majorHAnsi"/>
          <w:sz w:val="24"/>
          <w:szCs w:val="24"/>
          <w:u w:val="single"/>
        </w:rPr>
      </w:pPr>
      <w:r w:rsidRPr="004C2910">
        <w:rPr>
          <w:rFonts w:ascii="Georgia" w:eastAsia="Times New Roman" w:hAnsi="Georgia" w:cstheme="majorHAnsi"/>
          <w:b/>
          <w:bCs/>
          <w:sz w:val="24"/>
          <w:szCs w:val="24"/>
          <w:u w:val="single"/>
        </w:rPr>
        <w:t>Americans with Disabilities Act</w:t>
      </w:r>
      <w:r w:rsidRPr="004C2910">
        <w:rPr>
          <w:rFonts w:ascii="Georgia" w:eastAsia="Times New Roman" w:hAnsi="Georgia" w:cstheme="majorHAnsi"/>
          <w:sz w:val="24"/>
          <w:szCs w:val="24"/>
          <w:u w:val="single"/>
        </w:rPr>
        <w:t xml:space="preserve"> </w:t>
      </w:r>
      <w:r w:rsidR="6D27C59D" w:rsidRPr="004C2910">
        <w:rPr>
          <w:rFonts w:ascii="Georgia" w:eastAsia="Times New Roman" w:hAnsi="Georgia" w:cstheme="majorHAnsi"/>
          <w:sz w:val="24"/>
          <w:szCs w:val="24"/>
          <w:u w:val="single"/>
        </w:rPr>
        <w:t>(ADA)</w:t>
      </w:r>
    </w:p>
    <w:p w14:paraId="6B7B9A6C" w14:textId="66F2429D" w:rsidR="565782BB" w:rsidRPr="004C2910" w:rsidRDefault="565782BB" w:rsidP="565782BB">
      <w:pPr>
        <w:spacing w:line="254" w:lineRule="auto"/>
        <w:ind w:right="760"/>
        <w:rPr>
          <w:rFonts w:ascii="Georgia" w:eastAsia="Times New Roman" w:hAnsi="Georgia" w:cstheme="majorHAnsi"/>
          <w:sz w:val="24"/>
          <w:szCs w:val="24"/>
        </w:rPr>
      </w:pPr>
    </w:p>
    <w:p w14:paraId="72C2FD55" w14:textId="559C30EB" w:rsidR="003307C2" w:rsidRPr="004C2910" w:rsidRDefault="6D27C59D" w:rsidP="00992F87">
      <w:pPr>
        <w:spacing w:line="254" w:lineRule="auto"/>
        <w:ind w:right="760"/>
        <w:rPr>
          <w:rFonts w:ascii="Georgia" w:eastAsia="Times New Roman" w:hAnsi="Georgia" w:cstheme="majorHAnsi"/>
          <w:sz w:val="24"/>
          <w:szCs w:val="24"/>
        </w:rPr>
      </w:pPr>
      <w:r w:rsidRPr="004C2910">
        <w:rPr>
          <w:rFonts w:ascii="Georgia" w:eastAsia="Times New Roman" w:hAnsi="Georgia" w:cstheme="majorHAnsi"/>
          <w:sz w:val="24"/>
          <w:szCs w:val="24"/>
        </w:rPr>
        <w:t xml:space="preserve">St. Joseph Catholic School </w:t>
      </w:r>
      <w:proofErr w:type="gramStart"/>
      <w:r w:rsidRPr="004C2910">
        <w:rPr>
          <w:rFonts w:ascii="Georgia" w:eastAsia="Times New Roman" w:hAnsi="Georgia" w:cstheme="majorHAnsi"/>
          <w:sz w:val="24"/>
          <w:szCs w:val="24"/>
        </w:rPr>
        <w:t>is in compliance with</w:t>
      </w:r>
      <w:proofErr w:type="gramEnd"/>
      <w:r w:rsidRPr="004C2910">
        <w:rPr>
          <w:rFonts w:ascii="Georgia" w:eastAsia="Times New Roman" w:hAnsi="Georgia" w:cstheme="majorHAnsi"/>
          <w:sz w:val="24"/>
          <w:szCs w:val="24"/>
        </w:rPr>
        <w:t xml:space="preserve"> the A</w:t>
      </w:r>
      <w:r w:rsidR="18336E31" w:rsidRPr="004C2910">
        <w:rPr>
          <w:rFonts w:ascii="Georgia" w:eastAsia="Times New Roman" w:hAnsi="Georgia" w:cstheme="majorHAnsi"/>
          <w:sz w:val="24"/>
          <w:szCs w:val="24"/>
        </w:rPr>
        <w:t>mericans with Disabilities Act (ADA)</w:t>
      </w:r>
      <w:r w:rsidR="00992F87" w:rsidRPr="004C2910">
        <w:rPr>
          <w:rFonts w:ascii="Georgia" w:eastAsia="Times New Roman" w:hAnsi="Georgia" w:cstheme="majorHAnsi"/>
          <w:sz w:val="24"/>
          <w:szCs w:val="24"/>
        </w:rPr>
        <w:t>. O</w:t>
      </w:r>
      <w:r w:rsidR="5740A504" w:rsidRPr="004C2910">
        <w:rPr>
          <w:rFonts w:ascii="Georgia" w:eastAsia="Times New Roman" w:hAnsi="Georgia" w:cstheme="majorHAnsi"/>
          <w:sz w:val="24"/>
          <w:szCs w:val="24"/>
        </w:rPr>
        <w:t xml:space="preserve">ur </w:t>
      </w:r>
      <w:r w:rsidR="00DE4F59" w:rsidRPr="004C2910">
        <w:rPr>
          <w:rFonts w:ascii="Georgia" w:eastAsia="Times New Roman" w:hAnsi="Georgia" w:cstheme="majorHAnsi"/>
          <w:sz w:val="24"/>
          <w:szCs w:val="24"/>
        </w:rPr>
        <w:t xml:space="preserve">school </w:t>
      </w:r>
      <w:r w:rsidR="5740A504" w:rsidRPr="004C2910">
        <w:rPr>
          <w:rFonts w:ascii="Georgia" w:eastAsia="Times New Roman" w:hAnsi="Georgia" w:cstheme="majorHAnsi"/>
          <w:sz w:val="24"/>
          <w:szCs w:val="24"/>
        </w:rPr>
        <w:t>facilit</w:t>
      </w:r>
      <w:r w:rsidR="00DE4F59" w:rsidRPr="004C2910">
        <w:rPr>
          <w:rFonts w:ascii="Georgia" w:eastAsia="Times New Roman" w:hAnsi="Georgia" w:cstheme="majorHAnsi"/>
          <w:sz w:val="24"/>
          <w:szCs w:val="24"/>
        </w:rPr>
        <w:t>ies</w:t>
      </w:r>
      <w:r w:rsidR="79ECDA3C" w:rsidRPr="004C2910">
        <w:rPr>
          <w:rFonts w:ascii="Georgia" w:eastAsia="Times New Roman" w:hAnsi="Georgia" w:cstheme="majorHAnsi"/>
          <w:sz w:val="24"/>
          <w:szCs w:val="24"/>
        </w:rPr>
        <w:t xml:space="preserve"> and staff are </w:t>
      </w:r>
      <w:r w:rsidR="5740A504" w:rsidRPr="004C2910">
        <w:rPr>
          <w:rFonts w:ascii="Georgia" w:eastAsia="Times New Roman" w:hAnsi="Georgia" w:cstheme="majorHAnsi"/>
          <w:sz w:val="24"/>
          <w:szCs w:val="24"/>
        </w:rPr>
        <w:t xml:space="preserve">up to date </w:t>
      </w:r>
      <w:r w:rsidR="0034106B" w:rsidRPr="004C2910">
        <w:rPr>
          <w:rFonts w:ascii="Georgia" w:eastAsia="Times New Roman" w:hAnsi="Georgia" w:cstheme="majorHAnsi"/>
          <w:sz w:val="24"/>
          <w:szCs w:val="24"/>
        </w:rPr>
        <w:t xml:space="preserve">with </w:t>
      </w:r>
      <w:r w:rsidR="5740A504" w:rsidRPr="004C2910">
        <w:rPr>
          <w:rFonts w:ascii="Georgia" w:eastAsia="Times New Roman" w:hAnsi="Georgia" w:cstheme="majorHAnsi"/>
          <w:sz w:val="24"/>
          <w:szCs w:val="24"/>
        </w:rPr>
        <w:t xml:space="preserve">all accessibility standards. </w:t>
      </w:r>
      <w:r w:rsidR="00992F87" w:rsidRPr="004C2910">
        <w:rPr>
          <w:rFonts w:ascii="Georgia" w:eastAsia="Times New Roman" w:hAnsi="Georgia" w:cstheme="majorHAnsi"/>
          <w:sz w:val="24"/>
          <w:szCs w:val="24"/>
        </w:rPr>
        <w:t>We have received a commendation from the FCC for meeting special needs</w:t>
      </w:r>
      <w:r w:rsidR="0034106B" w:rsidRPr="004C2910">
        <w:rPr>
          <w:rFonts w:ascii="Georgia" w:eastAsia="Times New Roman" w:hAnsi="Georgia" w:cstheme="majorHAnsi"/>
          <w:sz w:val="24"/>
          <w:szCs w:val="24"/>
        </w:rPr>
        <w:t>.</w:t>
      </w:r>
      <w:r w:rsidR="00D63B88" w:rsidRPr="004C2910">
        <w:rPr>
          <w:rFonts w:ascii="Georgia" w:eastAsia="Times New Roman" w:hAnsi="Georgia" w:cstheme="majorHAnsi"/>
          <w:sz w:val="24"/>
          <w:szCs w:val="24"/>
        </w:rPr>
        <w:t xml:space="preserve"> </w:t>
      </w:r>
      <w:r w:rsidR="003307C2" w:rsidRPr="004C2910">
        <w:rPr>
          <w:rFonts w:ascii="Georgia" w:eastAsia="Times New Roman" w:hAnsi="Georgia" w:cstheme="majorHAnsi"/>
          <w:sz w:val="24"/>
          <w:szCs w:val="24"/>
        </w:rPr>
        <w:t xml:space="preserve">Admissions policies shall not discriminate against students with disabilities of any kind if, with reasonable accommodations and no undue hardship to the school, such students can meet the school’s program requirements and parents agree with the proposed accommodations. </w:t>
      </w:r>
      <w:r w:rsidR="003307C2" w:rsidRPr="004C2910">
        <w:rPr>
          <w:rFonts w:eastAsia="Times New Roman"/>
          <w:sz w:val="24"/>
          <w:szCs w:val="24"/>
        </w:rPr>
        <w:t> </w:t>
      </w:r>
    </w:p>
    <w:p w14:paraId="257B8951" w14:textId="77777777" w:rsidR="00EA6FB4" w:rsidRPr="004C2910" w:rsidRDefault="00EA6FB4" w:rsidP="00BF3E72">
      <w:pPr>
        <w:spacing w:line="254" w:lineRule="auto"/>
        <w:ind w:right="760"/>
        <w:jc w:val="center"/>
        <w:rPr>
          <w:rFonts w:ascii="Georgia" w:eastAsia="Times New Roman" w:hAnsi="Georgia" w:cstheme="majorHAnsi"/>
          <w:sz w:val="24"/>
          <w:szCs w:val="24"/>
        </w:rPr>
      </w:pPr>
    </w:p>
    <w:p w14:paraId="019A5F5B" w14:textId="22CFC9D7" w:rsidR="00EA6FB4" w:rsidRPr="004C2910" w:rsidRDefault="00EA6FB4" w:rsidP="007E45B0">
      <w:pPr>
        <w:spacing w:line="254" w:lineRule="auto"/>
        <w:ind w:right="760"/>
        <w:jc w:val="center"/>
        <w:rPr>
          <w:rFonts w:ascii="Georgia" w:eastAsia="Times New Roman" w:hAnsi="Georgia" w:cstheme="majorHAnsi"/>
          <w:b/>
          <w:bCs/>
          <w:sz w:val="24"/>
          <w:szCs w:val="24"/>
          <w:u w:val="single"/>
        </w:rPr>
      </w:pPr>
      <w:r w:rsidRPr="004C2910">
        <w:rPr>
          <w:rFonts w:ascii="Georgia" w:eastAsia="Times New Roman" w:hAnsi="Georgia" w:cstheme="majorHAnsi"/>
          <w:b/>
          <w:bCs/>
          <w:sz w:val="24"/>
          <w:szCs w:val="24"/>
          <w:u w:val="single"/>
        </w:rPr>
        <w:t>Attendance</w:t>
      </w:r>
    </w:p>
    <w:p w14:paraId="29D06A2E" w14:textId="77777777" w:rsidR="00445A26" w:rsidRPr="005F3D80" w:rsidRDefault="00445A26" w:rsidP="00445A26">
      <w:pPr>
        <w:spacing w:line="254" w:lineRule="auto"/>
        <w:ind w:right="760"/>
        <w:rPr>
          <w:rFonts w:ascii="Georgia" w:eastAsia="Times New Roman" w:hAnsi="Georgia" w:cstheme="majorHAnsi"/>
          <w:b/>
          <w:bCs/>
          <w:sz w:val="24"/>
          <w:szCs w:val="24"/>
        </w:rPr>
      </w:pPr>
    </w:p>
    <w:p w14:paraId="0961CD9D" w14:textId="7ADE4E5A" w:rsidR="008622BF" w:rsidRPr="005F3D80" w:rsidRDefault="008622BF" w:rsidP="00BF3E72">
      <w:pPr>
        <w:spacing w:line="254" w:lineRule="auto"/>
        <w:ind w:right="760"/>
        <w:rPr>
          <w:rFonts w:ascii="Georgia" w:hAnsi="Georgia" w:cstheme="majorHAnsi"/>
          <w:sz w:val="24"/>
          <w:szCs w:val="24"/>
        </w:rPr>
      </w:pPr>
      <w:r w:rsidRPr="005F3D80">
        <w:rPr>
          <w:rFonts w:ascii="Georgia" w:hAnsi="Georgia" w:cstheme="majorHAnsi"/>
          <w:sz w:val="24"/>
          <w:szCs w:val="24"/>
        </w:rPr>
        <w:t xml:space="preserve">    </w:t>
      </w:r>
      <w:r w:rsidR="00BF3E72" w:rsidRPr="005F3D80">
        <w:rPr>
          <w:rFonts w:ascii="Georgia" w:hAnsi="Georgia" w:cstheme="majorHAnsi"/>
          <w:sz w:val="24"/>
          <w:szCs w:val="24"/>
        </w:rPr>
        <w:t xml:space="preserve">School attendance is directly related to school achievement. Attendance regulations are based on Florida State Law. All students are required to attend 180 days of school. It is the parents’ responsibility to make sure their children attend school every day and arrive promptly. Students who are absent 20 days within the school year may be retained in grade in accordance with the Florida </w:t>
      </w:r>
      <w:r w:rsidR="00254225">
        <w:rPr>
          <w:rFonts w:ascii="Georgia" w:hAnsi="Georgia" w:cstheme="majorHAnsi"/>
          <w:sz w:val="24"/>
          <w:szCs w:val="24"/>
        </w:rPr>
        <w:t xml:space="preserve">Administrative Code Rule 6M-8.305. </w:t>
      </w:r>
    </w:p>
    <w:p w14:paraId="5CD4BC97" w14:textId="77777777" w:rsidR="008622BF" w:rsidRPr="005F3D80" w:rsidRDefault="008622BF" w:rsidP="00BF3E72">
      <w:pPr>
        <w:spacing w:line="254" w:lineRule="auto"/>
        <w:ind w:right="760"/>
        <w:rPr>
          <w:rFonts w:ascii="Georgia" w:hAnsi="Georgia" w:cstheme="majorHAnsi"/>
          <w:sz w:val="24"/>
          <w:szCs w:val="24"/>
        </w:rPr>
      </w:pPr>
    </w:p>
    <w:p w14:paraId="5FEB0DE8" w14:textId="2AFEA2D2" w:rsidR="00BF2CD7" w:rsidRPr="005F3D80" w:rsidRDefault="008622BF" w:rsidP="00BF3E72">
      <w:pPr>
        <w:spacing w:line="254" w:lineRule="auto"/>
        <w:ind w:right="760"/>
        <w:rPr>
          <w:rFonts w:ascii="Georgia" w:hAnsi="Georgia" w:cstheme="majorHAnsi"/>
          <w:sz w:val="24"/>
          <w:szCs w:val="24"/>
        </w:rPr>
      </w:pPr>
      <w:r w:rsidRPr="005F3D80">
        <w:rPr>
          <w:rFonts w:ascii="Georgia" w:hAnsi="Georgia" w:cstheme="majorHAnsi"/>
          <w:sz w:val="24"/>
          <w:szCs w:val="24"/>
        </w:rPr>
        <w:t xml:space="preserve">    </w:t>
      </w:r>
      <w:r w:rsidR="00BF3E72" w:rsidRPr="005F3D80">
        <w:rPr>
          <w:rFonts w:ascii="Georgia" w:hAnsi="Georgia" w:cstheme="majorHAnsi"/>
          <w:sz w:val="24"/>
          <w:szCs w:val="24"/>
        </w:rPr>
        <w:t xml:space="preserve">When a student is absent from school, parents should call the office by 9:00 a.m. each day of the absence. </w:t>
      </w:r>
      <w:r w:rsidR="00B769BE">
        <w:rPr>
          <w:rFonts w:ascii="Georgia" w:hAnsi="Georgia" w:cstheme="majorHAnsi"/>
          <w:sz w:val="24"/>
          <w:szCs w:val="24"/>
        </w:rPr>
        <w:t xml:space="preserve">Upon the student’s return, parents should provide a written explanation or doctor’s note to the office. </w:t>
      </w:r>
      <w:r w:rsidRPr="005F3D80">
        <w:rPr>
          <w:rFonts w:ascii="Georgia" w:hAnsi="Georgia" w:cstheme="majorHAnsi"/>
          <w:sz w:val="24"/>
          <w:szCs w:val="24"/>
        </w:rPr>
        <w:t xml:space="preserve">St. Joseph Catholic School </w:t>
      </w:r>
      <w:r w:rsidR="00BF3E72" w:rsidRPr="005F3D80">
        <w:rPr>
          <w:rFonts w:ascii="Georgia" w:hAnsi="Georgia" w:cstheme="majorHAnsi"/>
          <w:sz w:val="24"/>
          <w:szCs w:val="24"/>
        </w:rPr>
        <w:t xml:space="preserve">adheres to the Brevard County Public School System attendance policy and State of Florida attendance laws. It should be noted that students who accumulate more than 10 days absence by mid-year, without medical or other valid written excuse, may require a report to the Florida Department of Children and Families, which may investigate the possibility of child neglect. This is the law. </w:t>
      </w:r>
      <w:proofErr w:type="gramStart"/>
      <w:r w:rsidR="00BF3E72" w:rsidRPr="005F3D80">
        <w:rPr>
          <w:rFonts w:ascii="Georgia" w:hAnsi="Georgia" w:cstheme="majorHAnsi"/>
          <w:sz w:val="24"/>
          <w:szCs w:val="24"/>
        </w:rPr>
        <w:t>The school</w:t>
      </w:r>
      <w:proofErr w:type="gramEnd"/>
      <w:r w:rsidR="00BF3E72" w:rsidRPr="005F3D80">
        <w:rPr>
          <w:rFonts w:ascii="Georgia" w:hAnsi="Georgia" w:cstheme="majorHAnsi"/>
          <w:sz w:val="24"/>
          <w:szCs w:val="24"/>
        </w:rPr>
        <w:t xml:space="preserve"> has no recourse. </w:t>
      </w:r>
    </w:p>
    <w:p w14:paraId="17CFD3BF" w14:textId="77777777" w:rsidR="00BF2CD7" w:rsidRPr="005F3D80" w:rsidRDefault="00BF2CD7" w:rsidP="00BF3E72">
      <w:pPr>
        <w:spacing w:line="254" w:lineRule="auto"/>
        <w:ind w:right="760"/>
        <w:rPr>
          <w:rFonts w:ascii="Georgia" w:hAnsi="Georgia" w:cstheme="majorHAnsi"/>
          <w:sz w:val="24"/>
          <w:szCs w:val="24"/>
        </w:rPr>
      </w:pPr>
    </w:p>
    <w:p w14:paraId="3B5579FA" w14:textId="6EB59687" w:rsidR="00BF3E72" w:rsidRPr="005F3D80" w:rsidRDefault="00BF2CD7" w:rsidP="00BF3E72">
      <w:pPr>
        <w:spacing w:line="254" w:lineRule="auto"/>
        <w:ind w:right="760"/>
        <w:rPr>
          <w:rFonts w:ascii="Georgia" w:hAnsi="Georgia" w:cstheme="majorHAnsi"/>
          <w:sz w:val="24"/>
          <w:szCs w:val="24"/>
        </w:rPr>
      </w:pPr>
      <w:r w:rsidRPr="005F3D80">
        <w:rPr>
          <w:rFonts w:ascii="Georgia" w:hAnsi="Georgia" w:cstheme="majorHAnsi"/>
          <w:sz w:val="24"/>
          <w:szCs w:val="24"/>
        </w:rPr>
        <w:t xml:space="preserve">    </w:t>
      </w:r>
      <w:r w:rsidR="00BF3E72" w:rsidRPr="005F3D80">
        <w:rPr>
          <w:rFonts w:ascii="Georgia" w:hAnsi="Georgia" w:cstheme="majorHAnsi"/>
          <w:sz w:val="24"/>
          <w:szCs w:val="24"/>
        </w:rPr>
        <w:t>Please ensure that your child’s attendance practices are in accord</w:t>
      </w:r>
      <w:r w:rsidR="00254225">
        <w:rPr>
          <w:rFonts w:ascii="Georgia" w:hAnsi="Georgia" w:cstheme="majorHAnsi"/>
          <w:sz w:val="24"/>
          <w:szCs w:val="24"/>
        </w:rPr>
        <w:t>ance</w:t>
      </w:r>
      <w:r w:rsidR="00BF3E72" w:rsidRPr="005F3D80">
        <w:rPr>
          <w:rFonts w:ascii="Georgia" w:hAnsi="Georgia" w:cstheme="majorHAnsi"/>
          <w:sz w:val="24"/>
          <w:szCs w:val="24"/>
        </w:rPr>
        <w:t xml:space="preserve"> with the policy. Excessive absence undermines the academic progress of our students. Should the administration determine that absences are excessive and adversely </w:t>
      </w:r>
      <w:proofErr w:type="gramStart"/>
      <w:r w:rsidR="00BF3E72" w:rsidRPr="005F3D80">
        <w:rPr>
          <w:rFonts w:ascii="Georgia" w:hAnsi="Georgia" w:cstheme="majorHAnsi"/>
          <w:sz w:val="24"/>
          <w:szCs w:val="24"/>
        </w:rPr>
        <w:t>affecting</w:t>
      </w:r>
      <w:proofErr w:type="gramEnd"/>
      <w:r w:rsidR="00BF3E72" w:rsidRPr="005F3D80">
        <w:rPr>
          <w:rFonts w:ascii="Georgia" w:hAnsi="Georgia" w:cstheme="majorHAnsi"/>
          <w:sz w:val="24"/>
          <w:szCs w:val="24"/>
        </w:rPr>
        <w:t xml:space="preserve"> the student’s progress, the classroom environment, or the school, the student may be asked to withdraw. This policy includes VPK students.</w:t>
      </w:r>
    </w:p>
    <w:p w14:paraId="25E4C381" w14:textId="6E4BFF02" w:rsidR="00BF3E72" w:rsidRDefault="006D3C6D" w:rsidP="006D3C6D">
      <w:pPr>
        <w:spacing w:line="254" w:lineRule="auto"/>
        <w:ind w:right="760"/>
        <w:jc w:val="center"/>
        <w:rPr>
          <w:rFonts w:ascii="Georgia" w:hAnsi="Georgia" w:cstheme="majorHAnsi"/>
          <w:b/>
          <w:bCs/>
          <w:sz w:val="24"/>
          <w:szCs w:val="24"/>
          <w:u w:val="single"/>
        </w:rPr>
      </w:pPr>
      <w:r w:rsidRPr="006D3C6D">
        <w:rPr>
          <w:rFonts w:ascii="Georgia" w:hAnsi="Georgia" w:cstheme="majorHAnsi"/>
          <w:b/>
          <w:bCs/>
          <w:sz w:val="24"/>
          <w:szCs w:val="24"/>
          <w:u w:val="single"/>
        </w:rPr>
        <w:lastRenderedPageBreak/>
        <w:t>Safety</w:t>
      </w:r>
      <w:r>
        <w:rPr>
          <w:rFonts w:ascii="Georgia" w:hAnsi="Georgia" w:cstheme="majorHAnsi"/>
          <w:b/>
          <w:bCs/>
          <w:sz w:val="24"/>
          <w:szCs w:val="24"/>
          <w:u w:val="single"/>
        </w:rPr>
        <w:t xml:space="preserve"> of Students</w:t>
      </w:r>
    </w:p>
    <w:p w14:paraId="74D2E6E7" w14:textId="77777777" w:rsidR="008216BE" w:rsidRDefault="008216BE" w:rsidP="006D3C6D">
      <w:pPr>
        <w:spacing w:line="254" w:lineRule="auto"/>
        <w:ind w:right="760"/>
        <w:jc w:val="center"/>
        <w:rPr>
          <w:rFonts w:ascii="Georgia" w:hAnsi="Georgia" w:cstheme="majorHAnsi"/>
          <w:b/>
          <w:bCs/>
          <w:sz w:val="24"/>
          <w:szCs w:val="24"/>
          <w:u w:val="single"/>
        </w:rPr>
      </w:pPr>
    </w:p>
    <w:p w14:paraId="5D55598D" w14:textId="795F7E4F" w:rsidR="006D3C6D" w:rsidRDefault="008216BE" w:rsidP="006D3C6D">
      <w:pPr>
        <w:spacing w:line="254" w:lineRule="auto"/>
        <w:ind w:right="760"/>
        <w:jc w:val="center"/>
        <w:rPr>
          <w:rFonts w:ascii="Georgia" w:hAnsi="Georgia" w:cstheme="majorHAnsi"/>
          <w:sz w:val="24"/>
          <w:szCs w:val="24"/>
        </w:rPr>
      </w:pPr>
      <w:r>
        <w:rPr>
          <w:rFonts w:ascii="Georgia" w:hAnsi="Georgia" w:cstheme="majorHAnsi"/>
          <w:sz w:val="24"/>
          <w:szCs w:val="24"/>
        </w:rPr>
        <w:t>Smoking is not permitted on the premises</w:t>
      </w:r>
      <w:r w:rsidR="0094116F">
        <w:rPr>
          <w:rFonts w:ascii="Georgia" w:hAnsi="Georgia" w:cstheme="majorHAnsi"/>
          <w:sz w:val="24"/>
          <w:szCs w:val="24"/>
        </w:rPr>
        <w:t xml:space="preserve"> nor are any n</w:t>
      </w:r>
      <w:r>
        <w:rPr>
          <w:rFonts w:ascii="Georgia" w:hAnsi="Georgia" w:cstheme="majorHAnsi"/>
          <w:sz w:val="24"/>
          <w:szCs w:val="24"/>
        </w:rPr>
        <w:t>arcotics, alcohol, and other impairing drugs</w:t>
      </w:r>
      <w:r w:rsidR="0094116F">
        <w:rPr>
          <w:rFonts w:ascii="Georgia" w:hAnsi="Georgia" w:cstheme="majorHAnsi"/>
          <w:sz w:val="24"/>
          <w:szCs w:val="24"/>
        </w:rPr>
        <w:t>.</w:t>
      </w:r>
      <w:r>
        <w:rPr>
          <w:rFonts w:ascii="Georgia" w:hAnsi="Georgia" w:cstheme="majorHAnsi"/>
          <w:sz w:val="24"/>
          <w:szCs w:val="24"/>
        </w:rPr>
        <w:t xml:space="preserve"> </w:t>
      </w:r>
      <w:r w:rsidR="0094116F">
        <w:rPr>
          <w:rFonts w:ascii="Georgia" w:hAnsi="Georgia" w:cstheme="majorHAnsi"/>
          <w:sz w:val="24"/>
          <w:szCs w:val="24"/>
        </w:rPr>
        <w:t>W</w:t>
      </w:r>
      <w:r>
        <w:rPr>
          <w:rFonts w:ascii="Georgia" w:hAnsi="Georgia" w:cstheme="majorHAnsi"/>
          <w:sz w:val="24"/>
          <w:szCs w:val="24"/>
        </w:rPr>
        <w:t>eapons are not permitted within an</w:t>
      </w:r>
      <w:r w:rsidR="0094116F">
        <w:rPr>
          <w:rFonts w:ascii="Georgia" w:hAnsi="Georgia" w:cstheme="majorHAnsi"/>
          <w:sz w:val="24"/>
          <w:szCs w:val="24"/>
        </w:rPr>
        <w:t>y</w:t>
      </w:r>
      <w:r>
        <w:rPr>
          <w:rFonts w:ascii="Georgia" w:hAnsi="Georgia" w:cstheme="majorHAnsi"/>
          <w:sz w:val="24"/>
          <w:szCs w:val="24"/>
        </w:rPr>
        <w:t xml:space="preserve"> building OR VEHICLE or on any person on the premises, excluding law enforcement officers. </w:t>
      </w:r>
    </w:p>
    <w:p w14:paraId="79A4FC65" w14:textId="77777777" w:rsidR="008216BE" w:rsidRPr="006D3C6D" w:rsidRDefault="008216BE" w:rsidP="006D3C6D">
      <w:pPr>
        <w:spacing w:line="254" w:lineRule="auto"/>
        <w:ind w:right="760"/>
        <w:jc w:val="center"/>
        <w:rPr>
          <w:rFonts w:ascii="Georgia" w:hAnsi="Georgia" w:cstheme="majorHAnsi"/>
          <w:sz w:val="24"/>
          <w:szCs w:val="24"/>
        </w:rPr>
      </w:pPr>
    </w:p>
    <w:p w14:paraId="68A1F9E3" w14:textId="7E0D2986" w:rsidR="00BF3E72" w:rsidRPr="005F3D80" w:rsidRDefault="00BF3E72" w:rsidP="007E45B0">
      <w:pPr>
        <w:spacing w:line="254" w:lineRule="auto"/>
        <w:ind w:right="760"/>
        <w:jc w:val="center"/>
        <w:rPr>
          <w:rFonts w:ascii="Georgia" w:hAnsi="Georgia" w:cstheme="majorHAnsi"/>
          <w:b/>
          <w:bCs/>
          <w:sz w:val="24"/>
          <w:szCs w:val="24"/>
          <w:u w:val="single"/>
        </w:rPr>
      </w:pPr>
      <w:r w:rsidRPr="005F3D80">
        <w:rPr>
          <w:rFonts w:ascii="Georgia" w:hAnsi="Georgia" w:cstheme="majorHAnsi"/>
          <w:b/>
          <w:bCs/>
          <w:sz w:val="24"/>
          <w:szCs w:val="24"/>
          <w:u w:val="single"/>
        </w:rPr>
        <w:t>Tardiness</w:t>
      </w:r>
    </w:p>
    <w:p w14:paraId="08988AF6" w14:textId="77777777" w:rsidR="00445A26" w:rsidRPr="005F3D80" w:rsidRDefault="00445A26" w:rsidP="00445A26">
      <w:pPr>
        <w:spacing w:line="254" w:lineRule="auto"/>
        <w:ind w:right="760"/>
        <w:rPr>
          <w:rFonts w:ascii="Georgia" w:hAnsi="Georgia" w:cstheme="majorHAnsi"/>
          <w:b/>
          <w:bCs/>
          <w:sz w:val="24"/>
          <w:szCs w:val="24"/>
        </w:rPr>
      </w:pPr>
    </w:p>
    <w:p w14:paraId="2D756658" w14:textId="70AEEDBE" w:rsidR="001E2B3E" w:rsidRDefault="00C463E2" w:rsidP="00BF3E72">
      <w:pPr>
        <w:spacing w:line="254" w:lineRule="auto"/>
        <w:ind w:right="760"/>
        <w:rPr>
          <w:rFonts w:ascii="Georgia" w:hAnsi="Georgia" w:cstheme="majorHAnsi"/>
          <w:sz w:val="24"/>
          <w:szCs w:val="24"/>
        </w:rPr>
      </w:pPr>
      <w:r w:rsidRPr="005F3D80">
        <w:rPr>
          <w:rFonts w:ascii="Georgia" w:hAnsi="Georgia" w:cstheme="majorHAnsi"/>
          <w:sz w:val="24"/>
          <w:szCs w:val="24"/>
        </w:rPr>
        <w:t xml:space="preserve">    </w:t>
      </w:r>
      <w:r w:rsidR="00BF3E72" w:rsidRPr="005F3D80">
        <w:rPr>
          <w:rFonts w:ascii="Georgia" w:hAnsi="Georgia" w:cstheme="majorHAnsi"/>
          <w:sz w:val="24"/>
          <w:szCs w:val="24"/>
        </w:rPr>
        <w:t>A child is considered tardy if not present in class when the second morning bell rings at 8:0</w:t>
      </w:r>
      <w:r w:rsidR="00211545">
        <w:rPr>
          <w:rFonts w:ascii="Georgia" w:hAnsi="Georgia" w:cstheme="majorHAnsi"/>
          <w:sz w:val="24"/>
          <w:szCs w:val="24"/>
        </w:rPr>
        <w:t>0</w:t>
      </w:r>
      <w:r w:rsidR="00BF3E72" w:rsidRPr="005F3D80">
        <w:rPr>
          <w:rFonts w:ascii="Georgia" w:hAnsi="Georgia" w:cstheme="majorHAnsi"/>
          <w:sz w:val="24"/>
          <w:szCs w:val="24"/>
        </w:rPr>
        <w:t xml:space="preserve"> a.m. Tardiness interferes with the student’s academic progress, morning work routines, disrupts the teacher and the class, makes unnecessary work for the office staff, and sets a negative tone for the student’s day. Tardiness also affects the student’s attitude towards the importance of school and can instill an attitude of</w:t>
      </w:r>
      <w:r w:rsidR="00C52CB0">
        <w:rPr>
          <w:rFonts w:ascii="Georgia" w:hAnsi="Georgia" w:cstheme="majorHAnsi"/>
          <w:sz w:val="24"/>
          <w:szCs w:val="24"/>
        </w:rPr>
        <w:t xml:space="preserve">, </w:t>
      </w:r>
      <w:r w:rsidR="00BF3E72" w:rsidRPr="005F3D80">
        <w:rPr>
          <w:rFonts w:ascii="Georgia" w:hAnsi="Georgia" w:cstheme="majorHAnsi"/>
          <w:sz w:val="24"/>
          <w:szCs w:val="24"/>
        </w:rPr>
        <w:t xml:space="preserve">“the rules do not apply to me”. In young children, it sometimes creates feelings of embarrassment and discomfort, as they walk into class late, under the eyes of their peers. It is also contrary to school policy, and may result in disciplinary action, up to, and including suspension or, in extreme cases, dismissal. Chronic tardiness may constitute a legal requirement to inform the Florida Department of Children and Families, per Florida </w:t>
      </w:r>
      <w:r w:rsidR="00254225">
        <w:rPr>
          <w:rFonts w:ascii="Georgia" w:hAnsi="Georgia" w:cstheme="majorHAnsi"/>
          <w:sz w:val="24"/>
          <w:szCs w:val="24"/>
        </w:rPr>
        <w:t>L</w:t>
      </w:r>
      <w:r w:rsidR="00BF3E72" w:rsidRPr="005F3D80">
        <w:rPr>
          <w:rFonts w:ascii="Georgia" w:hAnsi="Georgia" w:cstheme="majorHAnsi"/>
          <w:sz w:val="24"/>
          <w:szCs w:val="24"/>
        </w:rPr>
        <w:t>aw 72</w:t>
      </w:r>
      <w:r w:rsidR="00254225">
        <w:rPr>
          <w:rFonts w:ascii="Georgia" w:hAnsi="Georgia" w:cstheme="majorHAnsi"/>
          <w:sz w:val="24"/>
          <w:szCs w:val="24"/>
        </w:rPr>
        <w:t>.</w:t>
      </w:r>
      <w:r w:rsidR="00BF3E72" w:rsidRPr="005F3D80">
        <w:rPr>
          <w:rFonts w:ascii="Georgia" w:hAnsi="Georgia" w:cstheme="majorHAnsi"/>
          <w:sz w:val="24"/>
          <w:szCs w:val="24"/>
        </w:rPr>
        <w:t xml:space="preserve"> Students who accumulate an excessive amount of tardies each trimester will be subject to disciplinary action. Families should work together to ensure that students arrive on time. A meeting with the principal may be needed to discuss solutions to the problem. </w:t>
      </w:r>
    </w:p>
    <w:p w14:paraId="0CD1B9A2" w14:textId="77777777" w:rsidR="005F3D80" w:rsidRPr="005F3D80" w:rsidRDefault="005F3D80" w:rsidP="00BF3E72">
      <w:pPr>
        <w:spacing w:line="254" w:lineRule="auto"/>
        <w:ind w:right="760"/>
        <w:rPr>
          <w:rFonts w:ascii="Georgia" w:hAnsi="Georgia" w:cstheme="majorHAnsi"/>
          <w:sz w:val="24"/>
          <w:szCs w:val="24"/>
        </w:rPr>
      </w:pPr>
    </w:p>
    <w:p w14:paraId="04D13639" w14:textId="6919EE17" w:rsidR="007E45B0" w:rsidRPr="005F3D80" w:rsidRDefault="00BF3E72" w:rsidP="007E45B0">
      <w:pPr>
        <w:spacing w:line="254" w:lineRule="auto"/>
        <w:ind w:right="760"/>
        <w:jc w:val="center"/>
        <w:rPr>
          <w:rFonts w:ascii="Georgia" w:hAnsi="Georgia" w:cstheme="majorHAnsi"/>
          <w:sz w:val="24"/>
          <w:szCs w:val="24"/>
          <w:u w:val="single"/>
        </w:rPr>
      </w:pPr>
      <w:r w:rsidRPr="005F3D80">
        <w:rPr>
          <w:rFonts w:ascii="Georgia" w:hAnsi="Georgia" w:cstheme="majorHAnsi"/>
          <w:b/>
          <w:bCs/>
          <w:sz w:val="24"/>
          <w:szCs w:val="24"/>
          <w:u w:val="single"/>
        </w:rPr>
        <w:t>Written Notes</w:t>
      </w:r>
    </w:p>
    <w:p w14:paraId="45DB6FE4" w14:textId="2DF0AAB2" w:rsidR="001E2B3E" w:rsidRPr="005F3D80" w:rsidRDefault="00BF3E72" w:rsidP="001E2B3E">
      <w:pPr>
        <w:spacing w:line="254" w:lineRule="auto"/>
        <w:ind w:right="760"/>
        <w:rPr>
          <w:rFonts w:ascii="Georgia" w:hAnsi="Georgia" w:cstheme="majorHAnsi"/>
          <w:sz w:val="24"/>
          <w:szCs w:val="24"/>
        </w:rPr>
      </w:pPr>
      <w:r w:rsidRPr="005F3D80">
        <w:rPr>
          <w:rFonts w:ascii="Georgia" w:hAnsi="Georgia" w:cstheme="majorHAnsi"/>
          <w:sz w:val="24"/>
          <w:szCs w:val="24"/>
        </w:rPr>
        <w:t>Written notes are required for:</w:t>
      </w:r>
    </w:p>
    <w:p w14:paraId="20E07B4E" w14:textId="2C067E66" w:rsidR="001E2B3E" w:rsidRPr="005F3D80" w:rsidRDefault="001E2B3E" w:rsidP="001E2B3E">
      <w:pPr>
        <w:pStyle w:val="ListParagraph"/>
        <w:numPr>
          <w:ilvl w:val="0"/>
          <w:numId w:val="14"/>
        </w:numPr>
        <w:spacing w:line="254" w:lineRule="auto"/>
        <w:ind w:right="760"/>
        <w:rPr>
          <w:rFonts w:ascii="Georgia" w:hAnsi="Georgia" w:cstheme="majorHAnsi"/>
          <w:sz w:val="24"/>
          <w:szCs w:val="24"/>
        </w:rPr>
      </w:pPr>
      <w:r w:rsidRPr="005F3D80">
        <w:rPr>
          <w:rFonts w:ascii="Georgia" w:hAnsi="Georgia" w:cstheme="majorHAnsi"/>
          <w:sz w:val="24"/>
          <w:szCs w:val="24"/>
        </w:rPr>
        <w:t xml:space="preserve"> </w:t>
      </w:r>
      <w:r w:rsidR="00BF3E72" w:rsidRPr="005F3D80">
        <w:rPr>
          <w:rFonts w:ascii="Georgia" w:hAnsi="Georgia" w:cstheme="majorHAnsi"/>
          <w:sz w:val="24"/>
          <w:szCs w:val="24"/>
        </w:rPr>
        <w:t xml:space="preserve">absenteeism </w:t>
      </w:r>
    </w:p>
    <w:p w14:paraId="692E087F" w14:textId="77777777" w:rsidR="001E2B3E" w:rsidRPr="005F3D80" w:rsidRDefault="00BF3E72" w:rsidP="001E2B3E">
      <w:pPr>
        <w:pStyle w:val="ListParagraph"/>
        <w:numPr>
          <w:ilvl w:val="0"/>
          <w:numId w:val="14"/>
        </w:numPr>
        <w:spacing w:line="254" w:lineRule="auto"/>
        <w:ind w:right="760"/>
        <w:rPr>
          <w:rFonts w:ascii="Georgia" w:hAnsi="Georgia" w:cstheme="majorHAnsi"/>
          <w:sz w:val="24"/>
          <w:szCs w:val="24"/>
        </w:rPr>
      </w:pPr>
      <w:r w:rsidRPr="005F3D80">
        <w:rPr>
          <w:rFonts w:ascii="Georgia" w:hAnsi="Georgia" w:cstheme="majorHAnsi"/>
          <w:sz w:val="24"/>
          <w:szCs w:val="24"/>
        </w:rPr>
        <w:t xml:space="preserve"> permission to leave school early or stay after school for any </w:t>
      </w:r>
      <w:proofErr w:type="gramStart"/>
      <w:r w:rsidRPr="005F3D80">
        <w:rPr>
          <w:rFonts w:ascii="Georgia" w:hAnsi="Georgia" w:cstheme="majorHAnsi"/>
          <w:sz w:val="24"/>
          <w:szCs w:val="24"/>
        </w:rPr>
        <w:t>activity</w:t>
      </w:r>
      <w:proofErr w:type="gramEnd"/>
      <w:r w:rsidRPr="005F3D80">
        <w:rPr>
          <w:rFonts w:ascii="Georgia" w:hAnsi="Georgia" w:cstheme="majorHAnsi"/>
          <w:sz w:val="24"/>
          <w:szCs w:val="24"/>
        </w:rPr>
        <w:t xml:space="preserve"> </w:t>
      </w:r>
    </w:p>
    <w:p w14:paraId="3C2956A0" w14:textId="77777777" w:rsidR="001E2B3E" w:rsidRPr="005F3D80" w:rsidRDefault="00BF3E72" w:rsidP="001E2B3E">
      <w:pPr>
        <w:pStyle w:val="ListParagraph"/>
        <w:numPr>
          <w:ilvl w:val="0"/>
          <w:numId w:val="14"/>
        </w:numPr>
        <w:spacing w:line="254" w:lineRule="auto"/>
        <w:ind w:right="760"/>
        <w:rPr>
          <w:rFonts w:ascii="Georgia" w:hAnsi="Georgia" w:cstheme="majorHAnsi"/>
          <w:sz w:val="24"/>
          <w:szCs w:val="24"/>
        </w:rPr>
      </w:pPr>
      <w:r w:rsidRPr="005F3D80">
        <w:rPr>
          <w:rFonts w:ascii="Georgia" w:hAnsi="Georgia" w:cstheme="majorHAnsi"/>
          <w:sz w:val="24"/>
          <w:szCs w:val="24"/>
        </w:rPr>
        <w:t xml:space="preserve"> homework not done or incomplete work </w:t>
      </w:r>
    </w:p>
    <w:p w14:paraId="1194A762" w14:textId="77777777" w:rsidR="001E2B3E" w:rsidRPr="005F3D80" w:rsidRDefault="001E2B3E" w:rsidP="001E2B3E">
      <w:pPr>
        <w:pStyle w:val="ListParagraph"/>
        <w:numPr>
          <w:ilvl w:val="0"/>
          <w:numId w:val="14"/>
        </w:numPr>
        <w:spacing w:line="254" w:lineRule="auto"/>
        <w:ind w:right="760"/>
        <w:rPr>
          <w:rFonts w:ascii="Georgia" w:hAnsi="Georgia" w:cstheme="majorHAnsi"/>
          <w:sz w:val="24"/>
          <w:szCs w:val="24"/>
        </w:rPr>
      </w:pPr>
      <w:r w:rsidRPr="005F3D80">
        <w:rPr>
          <w:rFonts w:ascii="Georgia" w:hAnsi="Georgia" w:cstheme="majorHAnsi"/>
          <w:sz w:val="24"/>
          <w:szCs w:val="24"/>
        </w:rPr>
        <w:t xml:space="preserve"> </w:t>
      </w:r>
      <w:r w:rsidR="00BF3E72" w:rsidRPr="005F3D80">
        <w:rPr>
          <w:rFonts w:ascii="Georgia" w:hAnsi="Georgia" w:cstheme="majorHAnsi"/>
          <w:sz w:val="24"/>
          <w:szCs w:val="24"/>
        </w:rPr>
        <w:t xml:space="preserve">permission to go home with another student who is not in his/her normal </w:t>
      </w:r>
      <w:proofErr w:type="gramStart"/>
      <w:r w:rsidR="00BF3E72" w:rsidRPr="005F3D80">
        <w:rPr>
          <w:rFonts w:ascii="Georgia" w:hAnsi="Georgia" w:cstheme="majorHAnsi"/>
          <w:sz w:val="24"/>
          <w:szCs w:val="24"/>
        </w:rPr>
        <w:t>carpool</w:t>
      </w:r>
      <w:proofErr w:type="gramEnd"/>
      <w:r w:rsidR="00BF3E72" w:rsidRPr="005F3D80">
        <w:rPr>
          <w:rFonts w:ascii="Georgia" w:hAnsi="Georgia" w:cstheme="majorHAnsi"/>
          <w:sz w:val="24"/>
          <w:szCs w:val="24"/>
        </w:rPr>
        <w:t xml:space="preserve"> </w:t>
      </w:r>
    </w:p>
    <w:p w14:paraId="3780B967" w14:textId="77777777" w:rsidR="001E2B3E" w:rsidRPr="005F3D80" w:rsidRDefault="00BF3E72" w:rsidP="001E2B3E">
      <w:pPr>
        <w:pStyle w:val="ListParagraph"/>
        <w:numPr>
          <w:ilvl w:val="0"/>
          <w:numId w:val="14"/>
        </w:numPr>
        <w:spacing w:line="254" w:lineRule="auto"/>
        <w:ind w:right="760"/>
        <w:rPr>
          <w:rFonts w:ascii="Georgia" w:hAnsi="Georgia" w:cstheme="majorHAnsi"/>
          <w:sz w:val="24"/>
          <w:szCs w:val="24"/>
        </w:rPr>
      </w:pPr>
      <w:r w:rsidRPr="005F3D80">
        <w:rPr>
          <w:rFonts w:ascii="Georgia" w:hAnsi="Georgia" w:cstheme="majorHAnsi"/>
          <w:sz w:val="24"/>
          <w:szCs w:val="24"/>
        </w:rPr>
        <w:t xml:space="preserve"> not wearing proper uniform </w:t>
      </w:r>
    </w:p>
    <w:p w14:paraId="4EDA694D" w14:textId="77777777" w:rsidR="001E2B3E" w:rsidRPr="005F3D80" w:rsidRDefault="001E2B3E" w:rsidP="001E2B3E">
      <w:pPr>
        <w:spacing w:line="254" w:lineRule="auto"/>
        <w:ind w:right="760"/>
        <w:rPr>
          <w:rFonts w:ascii="Georgia" w:hAnsi="Georgia" w:cstheme="majorHAnsi"/>
          <w:sz w:val="24"/>
          <w:szCs w:val="24"/>
        </w:rPr>
      </w:pPr>
    </w:p>
    <w:p w14:paraId="6355FEE1" w14:textId="425EEDED" w:rsidR="00445A26" w:rsidRPr="005F3D80" w:rsidRDefault="00BF3E72" w:rsidP="001E2B3E">
      <w:pPr>
        <w:spacing w:line="254" w:lineRule="auto"/>
        <w:ind w:right="760"/>
        <w:rPr>
          <w:rFonts w:ascii="Georgia" w:hAnsi="Georgia" w:cstheme="majorHAnsi"/>
          <w:sz w:val="24"/>
          <w:szCs w:val="24"/>
        </w:rPr>
      </w:pPr>
      <w:r w:rsidRPr="005F3D80">
        <w:rPr>
          <w:rFonts w:ascii="Georgia" w:hAnsi="Georgia" w:cstheme="majorHAnsi"/>
          <w:sz w:val="24"/>
          <w:szCs w:val="24"/>
        </w:rPr>
        <w:t>These permissions will not be granted over the telephone.</w:t>
      </w:r>
    </w:p>
    <w:p w14:paraId="6691C167" w14:textId="77777777" w:rsidR="00445A26" w:rsidRPr="005F3D80" w:rsidRDefault="00445A26" w:rsidP="00BF3E72">
      <w:pPr>
        <w:spacing w:line="254" w:lineRule="auto"/>
        <w:ind w:right="760"/>
        <w:rPr>
          <w:rFonts w:ascii="Georgia" w:hAnsi="Georgia" w:cstheme="majorHAnsi"/>
          <w:sz w:val="24"/>
          <w:szCs w:val="24"/>
        </w:rPr>
      </w:pPr>
    </w:p>
    <w:p w14:paraId="7A12FD65" w14:textId="77777777" w:rsidR="00445A26" w:rsidRPr="005F3D80" w:rsidRDefault="00445A26" w:rsidP="00BF3E72">
      <w:pPr>
        <w:spacing w:line="254" w:lineRule="auto"/>
        <w:ind w:right="760"/>
        <w:rPr>
          <w:rFonts w:ascii="Georgia" w:hAnsi="Georgia" w:cstheme="majorHAnsi"/>
          <w:sz w:val="24"/>
          <w:szCs w:val="24"/>
        </w:rPr>
      </w:pPr>
    </w:p>
    <w:p w14:paraId="33DCF9D9" w14:textId="3F69D29F" w:rsidR="00445A26" w:rsidRPr="005F3D80" w:rsidRDefault="00445A26" w:rsidP="00CA2500">
      <w:pPr>
        <w:spacing w:line="254" w:lineRule="auto"/>
        <w:ind w:right="760"/>
        <w:jc w:val="center"/>
        <w:rPr>
          <w:rFonts w:ascii="Georgia" w:hAnsi="Georgia" w:cstheme="majorHAnsi"/>
          <w:b/>
          <w:bCs/>
          <w:sz w:val="24"/>
          <w:szCs w:val="24"/>
          <w:u w:val="single"/>
        </w:rPr>
      </w:pPr>
      <w:r w:rsidRPr="005F3D80">
        <w:rPr>
          <w:rFonts w:ascii="Georgia" w:hAnsi="Georgia" w:cstheme="majorHAnsi"/>
          <w:b/>
          <w:bCs/>
          <w:sz w:val="24"/>
          <w:szCs w:val="24"/>
          <w:u w:val="single"/>
        </w:rPr>
        <w:t>Make Up Work When Absent</w:t>
      </w:r>
    </w:p>
    <w:p w14:paraId="02ABF075" w14:textId="77777777" w:rsidR="00445A26" w:rsidRPr="005F3D80" w:rsidRDefault="00445A26" w:rsidP="00445A26">
      <w:pPr>
        <w:spacing w:line="254" w:lineRule="auto"/>
        <w:ind w:right="760"/>
        <w:jc w:val="center"/>
        <w:rPr>
          <w:rFonts w:ascii="Georgia" w:hAnsi="Georgia" w:cstheme="majorHAnsi"/>
          <w:b/>
          <w:bCs/>
          <w:sz w:val="24"/>
          <w:szCs w:val="24"/>
        </w:rPr>
      </w:pPr>
    </w:p>
    <w:p w14:paraId="3BB9D128" w14:textId="7658B7EE" w:rsidR="00EA6FB4" w:rsidRPr="005F3D80" w:rsidRDefault="00CA2500" w:rsidP="00BF3E72">
      <w:pPr>
        <w:spacing w:line="254" w:lineRule="auto"/>
        <w:ind w:right="760"/>
        <w:rPr>
          <w:rFonts w:ascii="Georgia" w:eastAsia="Times New Roman" w:hAnsi="Georgia" w:cstheme="majorHAnsi"/>
          <w:b/>
          <w:bCs/>
          <w:sz w:val="24"/>
          <w:szCs w:val="24"/>
        </w:rPr>
      </w:pPr>
      <w:r w:rsidRPr="005F3D80">
        <w:rPr>
          <w:rFonts w:ascii="Georgia" w:hAnsi="Georgia" w:cstheme="majorHAnsi"/>
          <w:sz w:val="24"/>
          <w:szCs w:val="24"/>
        </w:rPr>
        <w:t xml:space="preserve">    </w:t>
      </w:r>
      <w:r w:rsidR="00BF3E72" w:rsidRPr="005F3D80">
        <w:rPr>
          <w:rFonts w:ascii="Georgia" w:hAnsi="Georgia" w:cstheme="majorHAnsi"/>
          <w:sz w:val="24"/>
          <w:szCs w:val="24"/>
        </w:rPr>
        <w:t xml:space="preserve">Students will be allowed one day for each day of absence due to illnesses for </w:t>
      </w:r>
      <w:proofErr w:type="spellStart"/>
      <w:r w:rsidR="00BF3E72" w:rsidRPr="005F3D80">
        <w:rPr>
          <w:rFonts w:ascii="Georgia" w:hAnsi="Georgia" w:cstheme="majorHAnsi"/>
          <w:sz w:val="24"/>
          <w:szCs w:val="24"/>
        </w:rPr>
        <w:t>make up</w:t>
      </w:r>
      <w:proofErr w:type="spellEnd"/>
      <w:r w:rsidR="00BF3E72" w:rsidRPr="005F3D80">
        <w:rPr>
          <w:rFonts w:ascii="Georgia" w:hAnsi="Georgia" w:cstheme="majorHAnsi"/>
          <w:sz w:val="24"/>
          <w:szCs w:val="24"/>
        </w:rPr>
        <w:t xml:space="preserve"> work. If the absence is prolonged special arrangements may be made with the teachers involved to </w:t>
      </w:r>
      <w:proofErr w:type="gramStart"/>
      <w:r w:rsidR="00BF3E72" w:rsidRPr="005F3D80">
        <w:rPr>
          <w:rFonts w:ascii="Georgia" w:hAnsi="Georgia" w:cstheme="majorHAnsi"/>
          <w:sz w:val="24"/>
          <w:szCs w:val="24"/>
        </w:rPr>
        <w:t>make up</w:t>
      </w:r>
      <w:proofErr w:type="gramEnd"/>
      <w:r w:rsidR="00BF3E72" w:rsidRPr="005F3D80">
        <w:rPr>
          <w:rFonts w:ascii="Georgia" w:hAnsi="Georgia" w:cstheme="majorHAnsi"/>
          <w:sz w:val="24"/>
          <w:szCs w:val="24"/>
        </w:rPr>
        <w:t xml:space="preserve"> the work within a reasonable time. Parents should contact teachers to arrange to pick up any missed work. Extended periods of absence interfere with the continuity of student learning and are discouraged. When students </w:t>
      </w:r>
      <w:proofErr w:type="gramStart"/>
      <w:r w:rsidR="00BF3E72" w:rsidRPr="005F3D80">
        <w:rPr>
          <w:rFonts w:ascii="Georgia" w:hAnsi="Georgia" w:cstheme="majorHAnsi"/>
          <w:sz w:val="24"/>
          <w:szCs w:val="24"/>
        </w:rPr>
        <w:t>will be</w:t>
      </w:r>
      <w:proofErr w:type="gramEnd"/>
      <w:r w:rsidR="00BF3E72" w:rsidRPr="005F3D80">
        <w:rPr>
          <w:rFonts w:ascii="Georgia" w:hAnsi="Georgia" w:cstheme="majorHAnsi"/>
          <w:sz w:val="24"/>
          <w:szCs w:val="24"/>
        </w:rPr>
        <w:t xml:space="preserve"> absent due to extended trips, make up work may not always be available before they leave. Students will be required to do make up work upon return either before school or after school, but not during classroom time.</w:t>
      </w:r>
    </w:p>
    <w:p w14:paraId="2315D692" w14:textId="77777777" w:rsidR="00B8167F" w:rsidRDefault="00B8167F" w:rsidP="565782BB">
      <w:pPr>
        <w:spacing w:line="254" w:lineRule="auto"/>
        <w:ind w:right="760"/>
        <w:rPr>
          <w:rFonts w:ascii="Georgia" w:eastAsia="Times New Roman" w:hAnsi="Georgia" w:cstheme="majorHAnsi"/>
          <w:sz w:val="24"/>
          <w:szCs w:val="24"/>
        </w:rPr>
      </w:pPr>
    </w:p>
    <w:p w14:paraId="73490462" w14:textId="77777777" w:rsidR="00B8167F" w:rsidRDefault="00B8167F" w:rsidP="565782BB">
      <w:pPr>
        <w:spacing w:line="254" w:lineRule="auto"/>
        <w:ind w:right="760"/>
        <w:rPr>
          <w:rFonts w:ascii="Georgia" w:eastAsia="Times New Roman" w:hAnsi="Georgia" w:cstheme="majorHAnsi"/>
          <w:sz w:val="24"/>
          <w:szCs w:val="24"/>
        </w:rPr>
      </w:pPr>
    </w:p>
    <w:p w14:paraId="733C80B9" w14:textId="29BE355B" w:rsidR="00FD0C87" w:rsidRPr="00FD0C87" w:rsidRDefault="00FD0C87" w:rsidP="00FD0C87">
      <w:pPr>
        <w:spacing w:line="254" w:lineRule="auto"/>
        <w:ind w:right="760"/>
        <w:jc w:val="center"/>
        <w:rPr>
          <w:rFonts w:ascii="Georgia" w:hAnsi="Georgia"/>
          <w:b/>
          <w:bCs/>
          <w:sz w:val="24"/>
          <w:szCs w:val="24"/>
          <w:u w:val="single"/>
        </w:rPr>
      </w:pPr>
      <w:r w:rsidRPr="00FD0C87">
        <w:rPr>
          <w:rFonts w:ascii="Georgia" w:hAnsi="Georgia"/>
          <w:b/>
          <w:bCs/>
          <w:sz w:val="24"/>
          <w:szCs w:val="24"/>
          <w:u w:val="single"/>
        </w:rPr>
        <w:t xml:space="preserve">Toileting Expectations </w:t>
      </w:r>
    </w:p>
    <w:p w14:paraId="262547EF" w14:textId="77777777" w:rsidR="00FD0C87" w:rsidRPr="00FD0C87" w:rsidRDefault="00FD0C87" w:rsidP="00FD0C87">
      <w:pPr>
        <w:spacing w:line="254" w:lineRule="auto"/>
        <w:ind w:right="760"/>
        <w:jc w:val="center"/>
        <w:rPr>
          <w:sz w:val="24"/>
          <w:szCs w:val="24"/>
        </w:rPr>
      </w:pPr>
    </w:p>
    <w:p w14:paraId="76B6B290" w14:textId="77777777" w:rsidR="00FD0C87" w:rsidRDefault="00FD0C87" w:rsidP="00FD0C87">
      <w:pPr>
        <w:spacing w:line="254" w:lineRule="auto"/>
        <w:ind w:right="760"/>
        <w:jc w:val="both"/>
        <w:rPr>
          <w:rFonts w:ascii="Georgia" w:hAnsi="Georgia"/>
          <w:sz w:val="24"/>
          <w:szCs w:val="24"/>
        </w:rPr>
      </w:pPr>
      <w:r w:rsidRPr="00FD0C87">
        <w:rPr>
          <w:rFonts w:ascii="Georgia" w:hAnsi="Georgia"/>
          <w:sz w:val="24"/>
          <w:szCs w:val="24"/>
        </w:rPr>
        <w:t>We expect our students to be able to use the toilet independently and do the following:</w:t>
      </w:r>
    </w:p>
    <w:p w14:paraId="7EE5BB41" w14:textId="0C41D1C5" w:rsidR="00FD0C87" w:rsidRPr="00FD0C87" w:rsidRDefault="00FD0C87" w:rsidP="00FD0C87">
      <w:pPr>
        <w:pStyle w:val="ListParagraph"/>
        <w:numPr>
          <w:ilvl w:val="0"/>
          <w:numId w:val="15"/>
        </w:numPr>
        <w:spacing w:line="254" w:lineRule="auto"/>
        <w:ind w:right="760"/>
        <w:jc w:val="both"/>
        <w:rPr>
          <w:rFonts w:ascii="Georgia" w:hAnsi="Georgia"/>
          <w:sz w:val="24"/>
          <w:szCs w:val="24"/>
        </w:rPr>
      </w:pPr>
      <w:r w:rsidRPr="00FD0C87">
        <w:rPr>
          <w:rFonts w:ascii="Georgia" w:hAnsi="Georgia"/>
          <w:sz w:val="24"/>
          <w:szCs w:val="24"/>
        </w:rPr>
        <w:t xml:space="preserve">Be able to tell an adult they </w:t>
      </w:r>
      <w:proofErr w:type="gramStart"/>
      <w:r w:rsidRPr="00FD0C87">
        <w:rPr>
          <w:rFonts w:ascii="Georgia" w:hAnsi="Georgia"/>
          <w:sz w:val="24"/>
          <w:szCs w:val="24"/>
        </w:rPr>
        <w:t>have to</w:t>
      </w:r>
      <w:proofErr w:type="gramEnd"/>
      <w:r w:rsidRPr="00FD0C87">
        <w:rPr>
          <w:rFonts w:ascii="Georgia" w:hAnsi="Georgia"/>
          <w:sz w:val="24"/>
          <w:szCs w:val="24"/>
        </w:rPr>
        <w:t xml:space="preserve"> go the restroom before they go. </w:t>
      </w:r>
    </w:p>
    <w:p w14:paraId="1378D06F" w14:textId="0083407E" w:rsidR="00FD0C87" w:rsidRPr="00FD0C87" w:rsidRDefault="00FD0C87" w:rsidP="00FD0C87">
      <w:pPr>
        <w:pStyle w:val="ListParagraph"/>
        <w:numPr>
          <w:ilvl w:val="0"/>
          <w:numId w:val="15"/>
        </w:numPr>
        <w:spacing w:line="254" w:lineRule="auto"/>
        <w:ind w:right="760"/>
        <w:jc w:val="both"/>
        <w:rPr>
          <w:rFonts w:ascii="Georgia" w:hAnsi="Georgia"/>
          <w:sz w:val="24"/>
          <w:szCs w:val="24"/>
        </w:rPr>
      </w:pPr>
      <w:r w:rsidRPr="00FD0C87">
        <w:rPr>
          <w:rFonts w:ascii="Georgia" w:hAnsi="Georgia"/>
          <w:sz w:val="24"/>
          <w:szCs w:val="24"/>
        </w:rPr>
        <w:t>Be able to pull down their underwear and pants and get them back up without assistance.</w:t>
      </w:r>
    </w:p>
    <w:p w14:paraId="7C104D4E" w14:textId="054F3EBA" w:rsidR="00FD0C87" w:rsidRPr="00FD0C87" w:rsidRDefault="00FD0C87" w:rsidP="00FD0C87">
      <w:pPr>
        <w:pStyle w:val="ListParagraph"/>
        <w:numPr>
          <w:ilvl w:val="0"/>
          <w:numId w:val="15"/>
        </w:numPr>
        <w:spacing w:line="254" w:lineRule="auto"/>
        <w:ind w:right="760"/>
        <w:jc w:val="both"/>
        <w:rPr>
          <w:rFonts w:ascii="Georgia" w:hAnsi="Georgia"/>
          <w:sz w:val="24"/>
          <w:szCs w:val="24"/>
        </w:rPr>
      </w:pPr>
      <w:r w:rsidRPr="00FD0C87">
        <w:rPr>
          <w:rFonts w:ascii="Georgia" w:hAnsi="Georgia"/>
          <w:sz w:val="24"/>
          <w:szCs w:val="24"/>
        </w:rPr>
        <w:t>Be able to wipe themselves after using the toilet.</w:t>
      </w:r>
    </w:p>
    <w:p w14:paraId="7EF6664C" w14:textId="1F132392" w:rsidR="00FD0C87" w:rsidRPr="00FD0C87" w:rsidRDefault="00FD0C87" w:rsidP="00FD0C87">
      <w:pPr>
        <w:pStyle w:val="ListParagraph"/>
        <w:numPr>
          <w:ilvl w:val="0"/>
          <w:numId w:val="15"/>
        </w:numPr>
        <w:spacing w:line="254" w:lineRule="auto"/>
        <w:ind w:right="760"/>
        <w:jc w:val="both"/>
        <w:rPr>
          <w:rFonts w:ascii="Georgia" w:hAnsi="Georgia"/>
          <w:sz w:val="24"/>
          <w:szCs w:val="24"/>
        </w:rPr>
      </w:pPr>
      <w:r w:rsidRPr="00FD0C87">
        <w:rPr>
          <w:rFonts w:ascii="Georgia" w:hAnsi="Georgia"/>
          <w:sz w:val="24"/>
          <w:szCs w:val="24"/>
        </w:rPr>
        <w:t xml:space="preserve">Be able to wash and dry hands. </w:t>
      </w:r>
    </w:p>
    <w:p w14:paraId="436736EE" w14:textId="279EAD04" w:rsidR="00FD0C87" w:rsidRPr="00FD0C87" w:rsidRDefault="00FD0C87" w:rsidP="00FD0C87">
      <w:pPr>
        <w:pStyle w:val="ListParagraph"/>
        <w:numPr>
          <w:ilvl w:val="0"/>
          <w:numId w:val="15"/>
        </w:numPr>
        <w:spacing w:line="254" w:lineRule="auto"/>
        <w:ind w:right="760"/>
        <w:jc w:val="both"/>
        <w:rPr>
          <w:rFonts w:ascii="Georgia" w:hAnsi="Georgia"/>
          <w:sz w:val="24"/>
          <w:szCs w:val="24"/>
        </w:rPr>
      </w:pPr>
      <w:r w:rsidRPr="00FD0C87">
        <w:rPr>
          <w:rFonts w:ascii="Georgia" w:hAnsi="Georgia"/>
          <w:sz w:val="24"/>
          <w:szCs w:val="24"/>
        </w:rPr>
        <w:t xml:space="preserve">Be able to postpone going if they must wait for someone who is in the restroom. </w:t>
      </w:r>
    </w:p>
    <w:p w14:paraId="16E764C7" w14:textId="77777777" w:rsidR="00FD0C87" w:rsidRDefault="00FD0C87" w:rsidP="00FD0C87">
      <w:pPr>
        <w:spacing w:line="254" w:lineRule="auto"/>
        <w:ind w:right="760"/>
        <w:jc w:val="both"/>
        <w:rPr>
          <w:rFonts w:ascii="Georgia" w:hAnsi="Georgia"/>
          <w:sz w:val="24"/>
          <w:szCs w:val="24"/>
        </w:rPr>
      </w:pPr>
    </w:p>
    <w:p w14:paraId="5DF43F55" w14:textId="77777777" w:rsidR="008A1D99" w:rsidRDefault="00FD0C87" w:rsidP="00FD0C87">
      <w:pPr>
        <w:spacing w:line="254" w:lineRule="auto"/>
        <w:ind w:right="760"/>
        <w:jc w:val="both"/>
        <w:rPr>
          <w:rFonts w:ascii="Georgia" w:hAnsi="Georgia"/>
          <w:sz w:val="24"/>
          <w:szCs w:val="24"/>
        </w:rPr>
      </w:pPr>
      <w:r w:rsidRPr="00FD0C87">
        <w:rPr>
          <w:rFonts w:ascii="Georgia" w:hAnsi="Georgia"/>
          <w:sz w:val="24"/>
          <w:szCs w:val="24"/>
        </w:rPr>
        <w:t>If a PreK-3 or VPK student has a toileting accident and can change him/herself, then our teachers can oversee this. If a student is unable to change him/herself, it will be necessary to call parents/guardians to assist the child so he/she may return to class. Parents/guardians</w:t>
      </w:r>
    </w:p>
    <w:p w14:paraId="420EC139" w14:textId="3CF6AA68" w:rsidR="00FD0C87" w:rsidRPr="005F3D80" w:rsidRDefault="002C4608" w:rsidP="00FD0C87">
      <w:pPr>
        <w:spacing w:line="254" w:lineRule="auto"/>
        <w:ind w:right="760"/>
        <w:jc w:val="both"/>
        <w:rPr>
          <w:rFonts w:ascii="Georgia" w:eastAsia="Times New Roman" w:hAnsi="Georgia" w:cstheme="majorHAnsi"/>
          <w:sz w:val="24"/>
          <w:szCs w:val="24"/>
        </w:rPr>
      </w:pPr>
      <w:r>
        <w:rPr>
          <w:rFonts w:ascii="Georgia" w:hAnsi="Georgia"/>
          <w:sz w:val="24"/>
          <w:szCs w:val="24"/>
        </w:rPr>
        <w:t xml:space="preserve">will </w:t>
      </w:r>
      <w:r w:rsidR="00FD0C87" w:rsidRPr="00FD0C87">
        <w:rPr>
          <w:rFonts w:ascii="Georgia" w:hAnsi="Georgia"/>
          <w:sz w:val="24"/>
          <w:szCs w:val="24"/>
        </w:rPr>
        <w:t>provide a change of clothing for t</w:t>
      </w:r>
      <w:r w:rsidR="00FF6587">
        <w:rPr>
          <w:rFonts w:ascii="Georgia" w:hAnsi="Georgia"/>
          <w:sz w:val="24"/>
          <w:szCs w:val="24"/>
        </w:rPr>
        <w:t>heir</w:t>
      </w:r>
      <w:r w:rsidR="00FD0C87" w:rsidRPr="00FD0C87">
        <w:rPr>
          <w:rFonts w:ascii="Georgia" w:hAnsi="Georgia"/>
          <w:sz w:val="24"/>
          <w:szCs w:val="24"/>
        </w:rPr>
        <w:t xml:space="preserve"> children to keep on the school’s premises in case of an accident. If a child has more than three accidents in quick succession, we may ask that the child</w:t>
      </w:r>
      <w:r w:rsidR="00FD0C87" w:rsidRPr="00FD0C87">
        <w:rPr>
          <w:rFonts w:ascii="Georgia" w:hAnsi="Georgia"/>
        </w:rPr>
        <w:t xml:space="preserve"> </w:t>
      </w:r>
      <w:r w:rsidR="00FD0C87" w:rsidRPr="00FD0C87">
        <w:rPr>
          <w:rFonts w:ascii="Georgia" w:hAnsi="Georgia"/>
          <w:sz w:val="24"/>
          <w:szCs w:val="24"/>
        </w:rPr>
        <w:t>stay home from school for a week or so to enable the family to work with him/her on a more constant basis to ensure that the child is fully potty trained. This is usually highly effective.</w:t>
      </w:r>
      <w:r w:rsidR="00D30E63">
        <w:rPr>
          <w:rFonts w:ascii="Georgia" w:hAnsi="Georgia"/>
          <w:sz w:val="24"/>
          <w:szCs w:val="24"/>
        </w:rPr>
        <w:t xml:space="preserve"> </w:t>
      </w:r>
      <w:r w:rsidR="00FD0C87" w:rsidRPr="00FD0C87">
        <w:rPr>
          <w:rFonts w:ascii="Georgia" w:hAnsi="Georgia"/>
          <w:sz w:val="24"/>
          <w:szCs w:val="24"/>
        </w:rPr>
        <w:t>Unfortunately, due</w:t>
      </w:r>
      <w:r w:rsidR="004B0FD0">
        <w:rPr>
          <w:rFonts w:ascii="Georgia" w:hAnsi="Georgia"/>
          <w:sz w:val="24"/>
          <w:szCs w:val="24"/>
        </w:rPr>
        <w:t xml:space="preserve"> </w:t>
      </w:r>
      <w:r w:rsidR="00FD0C87" w:rsidRPr="00FD0C87">
        <w:rPr>
          <w:rFonts w:ascii="Georgia" w:hAnsi="Georgia"/>
          <w:sz w:val="24"/>
          <w:szCs w:val="24"/>
        </w:rPr>
        <w:t>to the strict guidelines dictated by the state, if a child consistently has accidents, our only recourse will be to suggest that he/she is not ready for preschool at this time. This situation is very rare and will be our last resort.</w:t>
      </w:r>
    </w:p>
    <w:p w14:paraId="5630AD66" w14:textId="77777777" w:rsidR="00C34D1C" w:rsidRPr="005F3D80" w:rsidRDefault="00C34D1C">
      <w:pPr>
        <w:spacing w:line="169" w:lineRule="exact"/>
        <w:rPr>
          <w:rFonts w:ascii="Georgia" w:hAnsi="Georgia" w:cstheme="majorHAnsi"/>
          <w:sz w:val="24"/>
          <w:szCs w:val="24"/>
        </w:rPr>
      </w:pPr>
    </w:p>
    <w:p w14:paraId="12116AD9" w14:textId="77777777" w:rsidR="00C34D1C" w:rsidRPr="005F3D80" w:rsidRDefault="003700F9" w:rsidP="009E2F8C">
      <w:pPr>
        <w:jc w:val="center"/>
        <w:rPr>
          <w:rFonts w:ascii="Georgia" w:hAnsi="Georgia" w:cstheme="majorHAnsi"/>
          <w:sz w:val="24"/>
          <w:szCs w:val="24"/>
          <w:u w:val="single"/>
        </w:rPr>
      </w:pPr>
      <w:r w:rsidRPr="005F3D80">
        <w:rPr>
          <w:rFonts w:ascii="Georgia" w:eastAsia="Times New Roman" w:hAnsi="Georgia" w:cstheme="majorHAnsi"/>
          <w:b/>
          <w:bCs/>
          <w:sz w:val="24"/>
          <w:szCs w:val="24"/>
          <w:u w:val="single"/>
        </w:rPr>
        <w:t>Behavior Management</w:t>
      </w:r>
    </w:p>
    <w:p w14:paraId="61829076" w14:textId="77777777" w:rsidR="00C34D1C" w:rsidRPr="005F3D80" w:rsidRDefault="00C34D1C">
      <w:pPr>
        <w:spacing w:line="195" w:lineRule="exact"/>
        <w:rPr>
          <w:rFonts w:ascii="Georgia" w:hAnsi="Georgia" w:cstheme="majorHAnsi"/>
          <w:sz w:val="24"/>
          <w:szCs w:val="24"/>
        </w:rPr>
      </w:pPr>
    </w:p>
    <w:p w14:paraId="0F3B629B" w14:textId="77777777" w:rsidR="00C34D1C" w:rsidRPr="005F3D80" w:rsidRDefault="003700F9">
      <w:pPr>
        <w:spacing w:line="257" w:lineRule="auto"/>
        <w:ind w:right="100"/>
        <w:rPr>
          <w:rFonts w:ascii="Georgia" w:hAnsi="Georgia" w:cstheme="majorHAnsi"/>
          <w:sz w:val="24"/>
          <w:szCs w:val="24"/>
        </w:rPr>
      </w:pPr>
      <w:r w:rsidRPr="005F3D80">
        <w:rPr>
          <w:rFonts w:ascii="Georgia" w:eastAsia="Times New Roman" w:hAnsi="Georgia" w:cstheme="majorHAnsi"/>
          <w:sz w:val="24"/>
          <w:szCs w:val="24"/>
        </w:rPr>
        <w:t>Behavior is handled positively with consideration of the child’s age and development. Positive reinforcement and redirection are the most common methods, along with room management, careful supervision, consistent schedules, clear classroom expectations, and well-</w:t>
      </w:r>
      <w:proofErr w:type="gramStart"/>
      <w:r w:rsidRPr="005F3D80">
        <w:rPr>
          <w:rFonts w:ascii="Georgia" w:eastAsia="Times New Roman" w:hAnsi="Georgia" w:cstheme="majorHAnsi"/>
          <w:sz w:val="24"/>
          <w:szCs w:val="24"/>
        </w:rPr>
        <w:t>thought out</w:t>
      </w:r>
      <w:proofErr w:type="gramEnd"/>
      <w:r w:rsidRPr="005F3D80">
        <w:rPr>
          <w:rFonts w:ascii="Georgia" w:eastAsia="Times New Roman" w:hAnsi="Georgia" w:cstheme="majorHAnsi"/>
          <w:sz w:val="24"/>
          <w:szCs w:val="24"/>
        </w:rPr>
        <w:t xml:space="preserve"> day-to-day lesson plans. Requiring children to sit down and “think about” their behavior will be used only when necessary. We will share with parents any concerns or extreme behaviors that are not age appropriate.</w:t>
      </w:r>
    </w:p>
    <w:p w14:paraId="2BA226A1" w14:textId="77777777" w:rsidR="00C34D1C" w:rsidRPr="005F3D80" w:rsidRDefault="00C34D1C">
      <w:pPr>
        <w:spacing w:line="161" w:lineRule="exact"/>
        <w:rPr>
          <w:rFonts w:ascii="Georgia" w:hAnsi="Georgia" w:cstheme="majorHAnsi"/>
          <w:sz w:val="24"/>
          <w:szCs w:val="24"/>
        </w:rPr>
      </w:pPr>
    </w:p>
    <w:p w14:paraId="726DD80D" w14:textId="77777777" w:rsidR="00C34D1C" w:rsidRPr="005F3D80" w:rsidRDefault="003700F9" w:rsidP="009E2F8C">
      <w:pPr>
        <w:jc w:val="center"/>
        <w:rPr>
          <w:rFonts w:ascii="Georgia" w:hAnsi="Georgia" w:cstheme="majorHAnsi"/>
          <w:sz w:val="24"/>
          <w:szCs w:val="24"/>
          <w:u w:val="single"/>
        </w:rPr>
      </w:pPr>
      <w:r w:rsidRPr="005F3D80">
        <w:rPr>
          <w:rFonts w:ascii="Georgia" w:eastAsia="Times New Roman" w:hAnsi="Georgia" w:cstheme="majorHAnsi"/>
          <w:b/>
          <w:bCs/>
          <w:sz w:val="24"/>
          <w:szCs w:val="24"/>
          <w:u w:val="single"/>
        </w:rPr>
        <w:t>Biting</w:t>
      </w:r>
    </w:p>
    <w:p w14:paraId="17AD93B2" w14:textId="77777777" w:rsidR="00C34D1C" w:rsidRPr="005F3D80" w:rsidRDefault="00C34D1C">
      <w:pPr>
        <w:spacing w:line="195" w:lineRule="exact"/>
        <w:rPr>
          <w:rFonts w:ascii="Georgia" w:hAnsi="Georgia" w:cstheme="majorHAnsi"/>
          <w:sz w:val="24"/>
          <w:szCs w:val="24"/>
        </w:rPr>
      </w:pPr>
    </w:p>
    <w:p w14:paraId="2BFF7F3C" w14:textId="61B29D62" w:rsidR="00C34D1C" w:rsidRPr="005F3D80" w:rsidRDefault="003700F9" w:rsidP="005F3D80">
      <w:pPr>
        <w:spacing w:line="257" w:lineRule="auto"/>
        <w:ind w:right="100"/>
        <w:rPr>
          <w:rFonts w:ascii="Georgia" w:hAnsi="Georgia" w:cstheme="majorHAnsi"/>
          <w:sz w:val="24"/>
          <w:szCs w:val="24"/>
        </w:rPr>
      </w:pPr>
      <w:r w:rsidRPr="005F3D80">
        <w:rPr>
          <w:rFonts w:ascii="Georgia" w:eastAsia="Times New Roman" w:hAnsi="Georgia" w:cstheme="majorHAnsi"/>
          <w:sz w:val="24"/>
          <w:szCs w:val="24"/>
        </w:rPr>
        <w:t xml:space="preserve">Biting is a normal occurrence as children grow and develop. Close supervision, classroom structure, and overall planning are methods we use to minimize biting; however, when biting occurs the victim will be treated first according to their emotional and physical needs and then the biter’s behavior will be addressed and redirected. </w:t>
      </w:r>
      <w:r w:rsidRPr="005F3D80">
        <w:rPr>
          <w:rFonts w:ascii="Georgia" w:eastAsia="Times New Roman" w:hAnsi="Georgia" w:cstheme="majorHAnsi"/>
          <w:sz w:val="24"/>
          <w:szCs w:val="24"/>
          <w:u w:val="single"/>
        </w:rPr>
        <w:t>A report will be made to the</w:t>
      </w:r>
      <w:r w:rsidRPr="005F3D80">
        <w:rPr>
          <w:rFonts w:ascii="Georgia" w:eastAsia="Times New Roman" w:hAnsi="Georgia" w:cstheme="majorHAnsi"/>
          <w:sz w:val="24"/>
          <w:szCs w:val="24"/>
        </w:rPr>
        <w:t xml:space="preserve"> </w:t>
      </w:r>
      <w:r w:rsidRPr="005F3D80">
        <w:rPr>
          <w:rFonts w:ascii="Georgia" w:eastAsia="Times New Roman" w:hAnsi="Georgia" w:cstheme="majorHAnsi"/>
          <w:sz w:val="24"/>
          <w:szCs w:val="24"/>
          <w:u w:val="single"/>
        </w:rPr>
        <w:t>parents/guardians of both parties, but identification of the child doing the biting is against the law.</w:t>
      </w:r>
      <w:r w:rsidRPr="005F3D80">
        <w:rPr>
          <w:rFonts w:ascii="Georgia" w:eastAsia="Times New Roman" w:hAnsi="Georgia" w:cstheme="majorHAnsi"/>
          <w:sz w:val="24"/>
          <w:szCs w:val="24"/>
        </w:rPr>
        <w:t xml:space="preserve"> All biting issues will be addressed on a case-by-case basis. To learn more about biting and why children bite, visit the American Academy of Pediatrics website.</w:t>
      </w:r>
      <w:r w:rsidR="005F3D80">
        <w:rPr>
          <w:rFonts w:ascii="Georgia" w:hAnsi="Georgia" w:cstheme="majorHAnsi"/>
          <w:sz w:val="24"/>
          <w:szCs w:val="24"/>
        </w:rPr>
        <w:t xml:space="preserve"> </w:t>
      </w:r>
      <w:r w:rsidRPr="004C2910">
        <w:rPr>
          <w:rFonts w:ascii="Georgia" w:eastAsia="Times New Roman" w:hAnsi="Georgia" w:cstheme="majorHAnsi"/>
          <w:sz w:val="24"/>
          <w:szCs w:val="24"/>
        </w:rPr>
        <w:t>However, should biting become excessive the principal has the right to remove children from the program.</w:t>
      </w:r>
    </w:p>
    <w:p w14:paraId="66204FF1" w14:textId="77777777" w:rsidR="00960DA7" w:rsidRPr="004C2910" w:rsidRDefault="00960DA7">
      <w:pPr>
        <w:spacing w:line="250" w:lineRule="auto"/>
        <w:ind w:right="60"/>
        <w:rPr>
          <w:rFonts w:ascii="Georgia" w:eastAsia="Times New Roman" w:hAnsi="Georgia" w:cstheme="majorHAnsi"/>
          <w:sz w:val="24"/>
          <w:szCs w:val="24"/>
        </w:rPr>
      </w:pPr>
    </w:p>
    <w:p w14:paraId="6B62F1B3" w14:textId="77777777" w:rsidR="008A6824" w:rsidRPr="004C2910" w:rsidRDefault="008A6824" w:rsidP="008A6824">
      <w:pPr>
        <w:spacing w:line="250" w:lineRule="auto"/>
        <w:ind w:right="60"/>
        <w:rPr>
          <w:rFonts w:ascii="Georgia" w:hAnsi="Georgia" w:cstheme="majorHAnsi"/>
          <w:sz w:val="24"/>
          <w:szCs w:val="24"/>
        </w:rPr>
      </w:pPr>
    </w:p>
    <w:p w14:paraId="276E9042" w14:textId="77777777" w:rsidR="00C34D1C" w:rsidRPr="004C2910" w:rsidRDefault="003700F9" w:rsidP="009E2F8C">
      <w:pPr>
        <w:jc w:val="center"/>
        <w:rPr>
          <w:rFonts w:ascii="Georgia" w:hAnsi="Georgia" w:cstheme="majorHAnsi"/>
          <w:sz w:val="24"/>
          <w:szCs w:val="24"/>
          <w:u w:val="single"/>
        </w:rPr>
      </w:pPr>
      <w:r w:rsidRPr="004C2910">
        <w:rPr>
          <w:rFonts w:ascii="Georgia" w:eastAsia="Times New Roman" w:hAnsi="Georgia" w:cstheme="majorHAnsi"/>
          <w:b/>
          <w:bCs/>
          <w:sz w:val="24"/>
          <w:szCs w:val="24"/>
          <w:u w:val="single"/>
        </w:rPr>
        <w:t>Arrival</w:t>
      </w:r>
    </w:p>
    <w:p w14:paraId="02F2C34E" w14:textId="77777777" w:rsidR="00C34D1C" w:rsidRPr="004C2910" w:rsidRDefault="00C34D1C">
      <w:pPr>
        <w:spacing w:line="192" w:lineRule="exact"/>
        <w:rPr>
          <w:rFonts w:ascii="Georgia" w:hAnsi="Georgia" w:cstheme="majorHAnsi"/>
          <w:sz w:val="24"/>
          <w:szCs w:val="24"/>
        </w:rPr>
      </w:pPr>
    </w:p>
    <w:p w14:paraId="4DEDC26A" w14:textId="1FE5DA60" w:rsidR="002B072C" w:rsidRPr="00911D8B" w:rsidRDefault="00456412" w:rsidP="00911D8B">
      <w:pPr>
        <w:spacing w:line="248" w:lineRule="auto"/>
        <w:ind w:right="500"/>
        <w:rPr>
          <w:rFonts w:ascii="Georgia" w:hAnsi="Georgia" w:cstheme="majorHAnsi"/>
          <w:sz w:val="24"/>
          <w:szCs w:val="24"/>
        </w:rPr>
      </w:pPr>
      <w:r w:rsidRPr="004C2910">
        <w:rPr>
          <w:rFonts w:ascii="Georgia" w:eastAsia="Times New Roman" w:hAnsi="Georgia" w:cstheme="majorHAnsi"/>
          <w:sz w:val="24"/>
          <w:szCs w:val="24"/>
        </w:rPr>
        <w:t>All preschool students</w:t>
      </w:r>
      <w:r w:rsidR="003700F9" w:rsidRPr="004C2910">
        <w:rPr>
          <w:rFonts w:ascii="Georgia" w:eastAsia="Times New Roman" w:hAnsi="Georgia" w:cstheme="majorHAnsi"/>
          <w:sz w:val="24"/>
          <w:szCs w:val="24"/>
        </w:rPr>
        <w:t xml:space="preserve"> </w:t>
      </w:r>
      <w:r w:rsidR="006663C6" w:rsidRPr="004C2910">
        <w:rPr>
          <w:rFonts w:ascii="Georgia" w:eastAsia="Times New Roman" w:hAnsi="Georgia" w:cstheme="majorHAnsi"/>
          <w:sz w:val="24"/>
          <w:szCs w:val="24"/>
        </w:rPr>
        <w:t>will</w:t>
      </w:r>
      <w:r w:rsidR="003700F9" w:rsidRPr="004C2910">
        <w:rPr>
          <w:rFonts w:ascii="Georgia" w:eastAsia="Times New Roman" w:hAnsi="Georgia" w:cstheme="majorHAnsi"/>
          <w:sz w:val="24"/>
          <w:szCs w:val="24"/>
        </w:rPr>
        <w:t xml:space="preserve"> be </w:t>
      </w:r>
      <w:proofErr w:type="gramStart"/>
      <w:r w:rsidR="003700F9" w:rsidRPr="004C2910">
        <w:rPr>
          <w:rFonts w:ascii="Georgia" w:eastAsia="Times New Roman" w:hAnsi="Georgia" w:cstheme="majorHAnsi"/>
          <w:sz w:val="24"/>
          <w:szCs w:val="24"/>
        </w:rPr>
        <w:t>walked</w:t>
      </w:r>
      <w:proofErr w:type="gramEnd"/>
      <w:r w:rsidR="003700F9" w:rsidRPr="004C2910">
        <w:rPr>
          <w:rFonts w:ascii="Georgia" w:eastAsia="Times New Roman" w:hAnsi="Georgia" w:cstheme="majorHAnsi"/>
          <w:sz w:val="24"/>
          <w:szCs w:val="24"/>
        </w:rPr>
        <w:t xml:space="preserve"> to their classroo</w:t>
      </w:r>
      <w:r w:rsidR="00385E91">
        <w:rPr>
          <w:rFonts w:ascii="Georgia" w:eastAsia="Times New Roman" w:hAnsi="Georgia" w:cstheme="majorHAnsi"/>
          <w:sz w:val="24"/>
          <w:szCs w:val="24"/>
        </w:rPr>
        <w:t xml:space="preserve">m. </w:t>
      </w:r>
    </w:p>
    <w:p w14:paraId="3CACDAF6" w14:textId="5E1E5D4A" w:rsidR="00C34D1C" w:rsidRPr="004C2910" w:rsidRDefault="003700F9" w:rsidP="009E2F8C">
      <w:pPr>
        <w:jc w:val="center"/>
        <w:rPr>
          <w:rFonts w:ascii="Georgia" w:hAnsi="Georgia" w:cstheme="majorHAnsi"/>
          <w:sz w:val="24"/>
          <w:szCs w:val="24"/>
          <w:u w:val="single"/>
        </w:rPr>
      </w:pPr>
      <w:r w:rsidRPr="004C2910">
        <w:rPr>
          <w:rFonts w:ascii="Georgia" w:eastAsia="Times New Roman" w:hAnsi="Georgia" w:cstheme="majorHAnsi"/>
          <w:b/>
          <w:bCs/>
          <w:sz w:val="24"/>
          <w:szCs w:val="24"/>
          <w:u w:val="single"/>
        </w:rPr>
        <w:lastRenderedPageBreak/>
        <w:t>Communication</w:t>
      </w:r>
    </w:p>
    <w:p w14:paraId="19219836" w14:textId="77777777" w:rsidR="00C34D1C" w:rsidRPr="004C2910" w:rsidRDefault="00C34D1C">
      <w:pPr>
        <w:spacing w:line="192" w:lineRule="exact"/>
        <w:rPr>
          <w:rFonts w:ascii="Georgia" w:hAnsi="Georgia" w:cstheme="majorHAnsi"/>
          <w:sz w:val="24"/>
          <w:szCs w:val="24"/>
        </w:rPr>
      </w:pPr>
    </w:p>
    <w:p w14:paraId="76CAAB72" w14:textId="77777777" w:rsidR="00C34D1C" w:rsidRPr="004C2910" w:rsidRDefault="003700F9">
      <w:pPr>
        <w:spacing w:line="248" w:lineRule="auto"/>
        <w:ind w:right="320"/>
        <w:rPr>
          <w:rFonts w:ascii="Georgia" w:hAnsi="Georgia" w:cstheme="majorHAnsi"/>
          <w:sz w:val="24"/>
          <w:szCs w:val="24"/>
        </w:rPr>
      </w:pPr>
      <w:r w:rsidRPr="004C2910">
        <w:rPr>
          <w:rFonts w:ascii="Georgia" w:eastAsia="Times New Roman" w:hAnsi="Georgia" w:cstheme="majorHAnsi"/>
          <w:sz w:val="24"/>
          <w:szCs w:val="24"/>
        </w:rPr>
        <w:t xml:space="preserve">All </w:t>
      </w:r>
      <w:r w:rsidR="00456412" w:rsidRPr="004C2910">
        <w:rPr>
          <w:rFonts w:ascii="Georgia" w:eastAsia="Times New Roman" w:hAnsi="Georgia" w:cstheme="majorHAnsi"/>
          <w:sz w:val="24"/>
          <w:szCs w:val="24"/>
        </w:rPr>
        <w:t xml:space="preserve">Saint Joseph </w:t>
      </w:r>
      <w:r w:rsidRPr="004C2910">
        <w:rPr>
          <w:rFonts w:ascii="Georgia" w:eastAsia="Times New Roman" w:hAnsi="Georgia" w:cstheme="majorHAnsi"/>
          <w:sz w:val="24"/>
          <w:szCs w:val="24"/>
        </w:rPr>
        <w:t>families will receive communication electronically from the school on a regular basis, which contains information pertinent to this campus and its programs.</w:t>
      </w:r>
    </w:p>
    <w:p w14:paraId="296FEF7D" w14:textId="77777777" w:rsidR="00C34D1C" w:rsidRPr="004C2910" w:rsidRDefault="00C34D1C">
      <w:pPr>
        <w:spacing w:line="186" w:lineRule="exact"/>
        <w:rPr>
          <w:rFonts w:ascii="Georgia" w:hAnsi="Georgia" w:cstheme="majorHAnsi"/>
          <w:sz w:val="24"/>
          <w:szCs w:val="24"/>
        </w:rPr>
      </w:pPr>
    </w:p>
    <w:p w14:paraId="52E48645" w14:textId="77777777" w:rsidR="00C34D1C" w:rsidRPr="004C2910" w:rsidRDefault="00456412">
      <w:pPr>
        <w:rPr>
          <w:rFonts w:ascii="Georgia" w:hAnsi="Georgia" w:cstheme="majorHAnsi"/>
          <w:sz w:val="24"/>
          <w:szCs w:val="24"/>
        </w:rPr>
      </w:pPr>
      <w:r w:rsidRPr="004C2910">
        <w:rPr>
          <w:rFonts w:ascii="Georgia" w:eastAsia="Times New Roman" w:hAnsi="Georgia" w:cstheme="majorHAnsi"/>
          <w:sz w:val="24"/>
          <w:szCs w:val="24"/>
        </w:rPr>
        <w:t xml:space="preserve">Some teachers may use additional current texting or e-mail Apps or programs </w:t>
      </w:r>
      <w:r w:rsidR="003700F9" w:rsidRPr="004C2910">
        <w:rPr>
          <w:rFonts w:ascii="Georgia" w:eastAsia="Times New Roman" w:hAnsi="Georgia" w:cstheme="majorHAnsi"/>
          <w:sz w:val="24"/>
          <w:szCs w:val="24"/>
        </w:rPr>
        <w:t>to communicate with parents.</w:t>
      </w:r>
    </w:p>
    <w:p w14:paraId="604A9016" w14:textId="77777777" w:rsidR="00C34D1C" w:rsidRDefault="003700F9">
      <w:pPr>
        <w:spacing w:line="255" w:lineRule="auto"/>
        <w:ind w:right="160"/>
        <w:rPr>
          <w:rFonts w:ascii="Georgia" w:eastAsia="Times New Roman" w:hAnsi="Georgia" w:cstheme="majorHAnsi"/>
          <w:sz w:val="24"/>
          <w:szCs w:val="24"/>
        </w:rPr>
      </w:pPr>
      <w:r w:rsidRPr="004C2910">
        <w:rPr>
          <w:rFonts w:ascii="Georgia" w:eastAsia="Times New Roman" w:hAnsi="Georgia" w:cstheme="majorHAnsi"/>
          <w:sz w:val="24"/>
          <w:szCs w:val="24"/>
        </w:rPr>
        <w:t>Parents are encouraged to communicate with teachers and the school office with questions, concerns, and other important information that may affect your child. Open, consistent, and regular communication is one way to ensure both you and your child have a positive experie</w:t>
      </w:r>
      <w:r w:rsidR="00456412" w:rsidRPr="004C2910">
        <w:rPr>
          <w:rFonts w:ascii="Georgia" w:eastAsia="Times New Roman" w:hAnsi="Georgia" w:cstheme="majorHAnsi"/>
          <w:sz w:val="24"/>
          <w:szCs w:val="24"/>
        </w:rPr>
        <w:t>nce at our school</w:t>
      </w:r>
      <w:r w:rsidRPr="004C2910">
        <w:rPr>
          <w:rFonts w:ascii="Georgia" w:eastAsia="Times New Roman" w:hAnsi="Georgia" w:cstheme="majorHAnsi"/>
          <w:sz w:val="24"/>
          <w:szCs w:val="24"/>
        </w:rPr>
        <w:t>.</w:t>
      </w:r>
    </w:p>
    <w:p w14:paraId="43D71F6C" w14:textId="77777777" w:rsidR="00D96295" w:rsidRPr="00D96295" w:rsidRDefault="00D96295">
      <w:pPr>
        <w:spacing w:line="255" w:lineRule="auto"/>
        <w:ind w:right="160"/>
        <w:rPr>
          <w:sz w:val="24"/>
          <w:szCs w:val="24"/>
        </w:rPr>
      </w:pPr>
    </w:p>
    <w:p w14:paraId="1949E5ED" w14:textId="77777777" w:rsidR="00373D44" w:rsidRDefault="00373D44" w:rsidP="00D96295">
      <w:pPr>
        <w:spacing w:line="255" w:lineRule="auto"/>
        <w:ind w:right="160"/>
        <w:jc w:val="center"/>
        <w:rPr>
          <w:rFonts w:ascii="Georgia" w:hAnsi="Georgia"/>
          <w:b/>
          <w:bCs/>
          <w:sz w:val="24"/>
          <w:szCs w:val="24"/>
          <w:u w:val="single"/>
        </w:rPr>
      </w:pPr>
    </w:p>
    <w:p w14:paraId="55161806" w14:textId="08B816A8" w:rsidR="00D96295" w:rsidRPr="00D96295" w:rsidRDefault="00D96295" w:rsidP="00D96295">
      <w:pPr>
        <w:spacing w:line="255" w:lineRule="auto"/>
        <w:ind w:right="160"/>
        <w:jc w:val="center"/>
        <w:rPr>
          <w:rFonts w:ascii="Georgia" w:hAnsi="Georgia"/>
          <w:b/>
          <w:bCs/>
          <w:sz w:val="24"/>
          <w:szCs w:val="24"/>
          <w:u w:val="single"/>
        </w:rPr>
      </w:pPr>
      <w:r w:rsidRPr="00D96295">
        <w:rPr>
          <w:rFonts w:ascii="Georgia" w:hAnsi="Georgia"/>
          <w:b/>
          <w:bCs/>
          <w:sz w:val="24"/>
          <w:szCs w:val="24"/>
          <w:u w:val="single"/>
        </w:rPr>
        <w:t>Snacks and Lunch</w:t>
      </w:r>
    </w:p>
    <w:p w14:paraId="035D3E4C" w14:textId="77777777" w:rsidR="00D96295" w:rsidRDefault="00D96295">
      <w:pPr>
        <w:spacing w:line="255" w:lineRule="auto"/>
        <w:ind w:right="160"/>
      </w:pPr>
    </w:p>
    <w:p w14:paraId="4F24E35A" w14:textId="6268E64E" w:rsidR="005620F7" w:rsidRDefault="005620F7">
      <w:pPr>
        <w:spacing w:line="255" w:lineRule="auto"/>
        <w:ind w:right="160"/>
        <w:rPr>
          <w:rFonts w:ascii="Georgia" w:hAnsi="Georgia"/>
          <w:sz w:val="24"/>
          <w:szCs w:val="24"/>
        </w:rPr>
      </w:pPr>
      <w:r>
        <w:rPr>
          <w:rFonts w:ascii="Georgia" w:hAnsi="Georgia"/>
          <w:sz w:val="24"/>
          <w:szCs w:val="24"/>
        </w:rPr>
        <w:t xml:space="preserve">     </w:t>
      </w:r>
      <w:r w:rsidR="00D96295" w:rsidRPr="00D96295">
        <w:rPr>
          <w:rFonts w:ascii="Georgia" w:hAnsi="Georgia"/>
          <w:sz w:val="24"/>
          <w:szCs w:val="24"/>
        </w:rPr>
        <w:t xml:space="preserve">We will have a scheduled snack time each day. Please send in a healthy snack and drink for your child each day. Water is encouraged and we will refill water bottles as needed. Students who stay for extended care will eat lunch at school. They will need to either bring a lunch and drink or purchase the lunch provided by the school cafeteria. If you would like your child to purchase lunch you will need to pay through the FACTS payment management system. </w:t>
      </w:r>
      <w:r w:rsidR="0040782B">
        <w:rPr>
          <w:rFonts w:ascii="Georgia" w:hAnsi="Georgia"/>
          <w:sz w:val="24"/>
          <w:szCs w:val="24"/>
        </w:rPr>
        <w:t>Our school</w:t>
      </w:r>
      <w:r w:rsidR="0040782B" w:rsidRPr="00D96295">
        <w:rPr>
          <w:rFonts w:ascii="Georgia" w:hAnsi="Georgia"/>
          <w:sz w:val="24"/>
          <w:szCs w:val="24"/>
        </w:rPr>
        <w:t xml:space="preserve"> menus are provided to parents </w:t>
      </w:r>
      <w:proofErr w:type="gramStart"/>
      <w:r w:rsidR="007F218D">
        <w:rPr>
          <w:rFonts w:ascii="Georgia" w:hAnsi="Georgia"/>
          <w:sz w:val="24"/>
          <w:szCs w:val="24"/>
        </w:rPr>
        <w:t>on</w:t>
      </w:r>
      <w:proofErr w:type="gramEnd"/>
      <w:r w:rsidR="007F218D">
        <w:rPr>
          <w:rFonts w:ascii="Georgia" w:hAnsi="Georgia"/>
          <w:sz w:val="24"/>
          <w:szCs w:val="24"/>
        </w:rPr>
        <w:t xml:space="preserve"> our school-wide weekly newsletter. </w:t>
      </w:r>
    </w:p>
    <w:p w14:paraId="1C3CCD54" w14:textId="77777777" w:rsidR="005620F7" w:rsidRDefault="005620F7">
      <w:pPr>
        <w:spacing w:line="255" w:lineRule="auto"/>
        <w:ind w:right="160"/>
        <w:rPr>
          <w:rFonts w:ascii="Georgia" w:hAnsi="Georgia"/>
          <w:sz w:val="24"/>
          <w:szCs w:val="24"/>
        </w:rPr>
      </w:pPr>
    </w:p>
    <w:p w14:paraId="267A7187" w14:textId="77777777" w:rsidR="00883C47" w:rsidRDefault="005620F7">
      <w:pPr>
        <w:spacing w:line="255" w:lineRule="auto"/>
        <w:ind w:right="160"/>
        <w:rPr>
          <w:rFonts w:ascii="Georgia" w:hAnsi="Georgia"/>
          <w:sz w:val="24"/>
          <w:szCs w:val="24"/>
        </w:rPr>
      </w:pPr>
      <w:r>
        <w:rPr>
          <w:rFonts w:ascii="Georgia" w:hAnsi="Georgia"/>
          <w:sz w:val="24"/>
          <w:szCs w:val="24"/>
        </w:rPr>
        <w:t xml:space="preserve">     </w:t>
      </w:r>
      <w:r w:rsidR="00D96295" w:rsidRPr="00D96295">
        <w:rPr>
          <w:rFonts w:ascii="Georgia" w:hAnsi="Georgia"/>
          <w:sz w:val="24"/>
          <w:szCs w:val="24"/>
        </w:rPr>
        <w:t xml:space="preserve">We encourage meals and snacks to meet daily nutritional needs of children according to the USDA MyPlate. Copies of the USDA MyPlate can be found at the website </w:t>
      </w:r>
      <w:hyperlink r:id="rId9" w:history="1">
        <w:r w:rsidRPr="00EB245F">
          <w:rPr>
            <w:rStyle w:val="Hyperlink"/>
            <w:rFonts w:ascii="Georgia" w:hAnsi="Georgia"/>
            <w:sz w:val="24"/>
            <w:szCs w:val="24"/>
          </w:rPr>
          <w:t>http://www.choosemyplate.gov</w:t>
        </w:r>
      </w:hyperlink>
      <w:r>
        <w:rPr>
          <w:rFonts w:ascii="Georgia" w:hAnsi="Georgia"/>
          <w:sz w:val="24"/>
          <w:szCs w:val="24"/>
        </w:rPr>
        <w:t xml:space="preserve"> </w:t>
      </w:r>
      <w:r w:rsidR="00D96295" w:rsidRPr="00D96295">
        <w:rPr>
          <w:rFonts w:ascii="Georgia" w:hAnsi="Georgia"/>
          <w:sz w:val="24"/>
          <w:szCs w:val="24"/>
        </w:rPr>
        <w:t xml:space="preserve">. We encourage families to follow USDA MyPlate, if food is brought from home. </w:t>
      </w:r>
    </w:p>
    <w:p w14:paraId="78B2F70E" w14:textId="77777777" w:rsidR="00883C47" w:rsidRPr="00883C47" w:rsidRDefault="00D96295" w:rsidP="00883C47">
      <w:pPr>
        <w:pStyle w:val="ListParagraph"/>
        <w:numPr>
          <w:ilvl w:val="0"/>
          <w:numId w:val="16"/>
        </w:numPr>
        <w:spacing w:line="255" w:lineRule="auto"/>
        <w:ind w:right="160"/>
        <w:rPr>
          <w:rFonts w:ascii="Georgia" w:hAnsi="Georgia" w:cstheme="majorHAnsi"/>
          <w:sz w:val="24"/>
          <w:szCs w:val="24"/>
        </w:rPr>
      </w:pPr>
      <w:r w:rsidRPr="00883C47">
        <w:rPr>
          <w:rFonts w:ascii="Georgia" w:hAnsi="Georgia"/>
          <w:sz w:val="24"/>
          <w:szCs w:val="24"/>
        </w:rPr>
        <w:t>Children are encouraged to serve themselves and assist with cleanup, within age</w:t>
      </w:r>
      <w:r w:rsidR="00883C47">
        <w:rPr>
          <w:rFonts w:ascii="Georgia" w:hAnsi="Georgia"/>
          <w:sz w:val="24"/>
          <w:szCs w:val="24"/>
        </w:rPr>
        <w:t>-</w:t>
      </w:r>
      <w:r w:rsidRPr="00883C47">
        <w:rPr>
          <w:rFonts w:ascii="Georgia" w:hAnsi="Georgia"/>
          <w:sz w:val="24"/>
          <w:szCs w:val="24"/>
        </w:rPr>
        <w:t xml:space="preserve">appropriate levels of ability. </w:t>
      </w:r>
    </w:p>
    <w:p w14:paraId="7389EB67" w14:textId="77777777" w:rsidR="00883C47" w:rsidRPr="00883C47" w:rsidRDefault="00D96295" w:rsidP="00883C47">
      <w:pPr>
        <w:pStyle w:val="ListParagraph"/>
        <w:numPr>
          <w:ilvl w:val="0"/>
          <w:numId w:val="16"/>
        </w:numPr>
        <w:spacing w:line="255" w:lineRule="auto"/>
        <w:ind w:right="160"/>
        <w:rPr>
          <w:rFonts w:ascii="Georgia" w:hAnsi="Georgia" w:cstheme="majorHAnsi"/>
          <w:sz w:val="24"/>
          <w:szCs w:val="24"/>
        </w:rPr>
      </w:pPr>
      <w:r w:rsidRPr="00883C47">
        <w:rPr>
          <w:rFonts w:ascii="Georgia" w:hAnsi="Georgia"/>
          <w:sz w:val="24"/>
          <w:szCs w:val="24"/>
        </w:rPr>
        <w:t xml:space="preserve">Microwaves are not used for any student’s food. </w:t>
      </w:r>
    </w:p>
    <w:p w14:paraId="0F0ADE5E" w14:textId="77777777" w:rsidR="00883C47" w:rsidRPr="00883C47" w:rsidRDefault="00D96295" w:rsidP="00883C47">
      <w:pPr>
        <w:pStyle w:val="ListParagraph"/>
        <w:numPr>
          <w:ilvl w:val="0"/>
          <w:numId w:val="16"/>
        </w:numPr>
        <w:spacing w:line="255" w:lineRule="auto"/>
        <w:ind w:right="160"/>
        <w:rPr>
          <w:rFonts w:ascii="Georgia" w:hAnsi="Georgia" w:cstheme="majorHAnsi"/>
          <w:sz w:val="24"/>
          <w:szCs w:val="24"/>
        </w:rPr>
      </w:pPr>
      <w:r w:rsidRPr="00883C47">
        <w:rPr>
          <w:rFonts w:ascii="Georgia" w:hAnsi="Georgia"/>
          <w:sz w:val="24"/>
          <w:szCs w:val="24"/>
        </w:rPr>
        <w:t xml:space="preserve"> Any food intended to be shared is commercially prepared and packaged or are whole fruits. </w:t>
      </w:r>
    </w:p>
    <w:p w14:paraId="4CB7E83B" w14:textId="32ECD99D" w:rsidR="00D96295" w:rsidRPr="002E700F" w:rsidRDefault="00D96295" w:rsidP="00883C47">
      <w:pPr>
        <w:pStyle w:val="ListParagraph"/>
        <w:numPr>
          <w:ilvl w:val="0"/>
          <w:numId w:val="16"/>
        </w:numPr>
        <w:spacing w:line="255" w:lineRule="auto"/>
        <w:ind w:right="160"/>
        <w:rPr>
          <w:rFonts w:ascii="Georgia" w:hAnsi="Georgia" w:cstheme="majorHAnsi"/>
          <w:sz w:val="24"/>
          <w:szCs w:val="24"/>
        </w:rPr>
      </w:pPr>
      <w:r w:rsidRPr="00883C47">
        <w:rPr>
          <w:rFonts w:ascii="Georgia" w:hAnsi="Georgia"/>
          <w:sz w:val="24"/>
          <w:szCs w:val="24"/>
        </w:rPr>
        <w:t xml:space="preserve">Staff does not offer children younger </w:t>
      </w:r>
      <w:r w:rsidR="00883C47" w:rsidRPr="00883C47">
        <w:rPr>
          <w:rFonts w:ascii="Georgia" w:hAnsi="Georgia"/>
          <w:sz w:val="24"/>
          <w:szCs w:val="24"/>
        </w:rPr>
        <w:t>than</w:t>
      </w:r>
      <w:r w:rsidRPr="00883C47">
        <w:rPr>
          <w:rFonts w:ascii="Georgia" w:hAnsi="Georgia"/>
          <w:sz w:val="24"/>
          <w:szCs w:val="24"/>
        </w:rPr>
        <w:t xml:space="preserve"> four the following foods: hot dogs, whole grapes, nuts, popcorn, raw peas, hard pretzels, </w:t>
      </w:r>
      <w:proofErr w:type="spellStart"/>
      <w:r w:rsidRPr="00883C47">
        <w:rPr>
          <w:rFonts w:ascii="Georgia" w:hAnsi="Georgia"/>
          <w:sz w:val="24"/>
          <w:szCs w:val="24"/>
        </w:rPr>
        <w:t>spoonfuls</w:t>
      </w:r>
      <w:proofErr w:type="spellEnd"/>
      <w:r w:rsidRPr="00883C47">
        <w:rPr>
          <w:rFonts w:ascii="Georgia" w:hAnsi="Georgia"/>
          <w:sz w:val="24"/>
          <w:szCs w:val="24"/>
        </w:rPr>
        <w:t xml:space="preserve"> of peanut butter, chunks</w:t>
      </w:r>
      <w:r w:rsidR="001211A1">
        <w:rPr>
          <w:rFonts w:ascii="Georgia" w:hAnsi="Georgia"/>
          <w:sz w:val="24"/>
          <w:szCs w:val="24"/>
        </w:rPr>
        <w:t>/</w:t>
      </w:r>
      <w:r w:rsidRPr="00883C47">
        <w:rPr>
          <w:rFonts w:ascii="Georgia" w:hAnsi="Georgia"/>
          <w:sz w:val="24"/>
          <w:szCs w:val="24"/>
        </w:rPr>
        <w:t xml:space="preserve">raw carrots or meat </w:t>
      </w:r>
      <w:r w:rsidR="001211A1">
        <w:rPr>
          <w:rFonts w:ascii="Georgia" w:hAnsi="Georgia"/>
          <w:sz w:val="24"/>
          <w:szCs w:val="24"/>
        </w:rPr>
        <w:t xml:space="preserve">pieces too </w:t>
      </w:r>
      <w:r w:rsidRPr="00883C47">
        <w:rPr>
          <w:rFonts w:ascii="Georgia" w:hAnsi="Georgia"/>
          <w:sz w:val="24"/>
          <w:szCs w:val="24"/>
        </w:rPr>
        <w:t>large</w:t>
      </w:r>
      <w:r w:rsidR="001211A1">
        <w:rPr>
          <w:rFonts w:ascii="Georgia" w:hAnsi="Georgia"/>
          <w:sz w:val="24"/>
          <w:szCs w:val="24"/>
        </w:rPr>
        <w:t xml:space="preserve"> to</w:t>
      </w:r>
      <w:r w:rsidRPr="00883C47">
        <w:rPr>
          <w:rFonts w:ascii="Georgia" w:hAnsi="Georgia"/>
          <w:sz w:val="24"/>
          <w:szCs w:val="24"/>
        </w:rPr>
        <w:t xml:space="preserve"> be swallowed whole</w:t>
      </w:r>
      <w:r w:rsidR="001211A1">
        <w:rPr>
          <w:rFonts w:ascii="Georgia" w:hAnsi="Georgia"/>
          <w:sz w:val="24"/>
          <w:szCs w:val="24"/>
        </w:rPr>
        <w:t>.</w:t>
      </w:r>
    </w:p>
    <w:p w14:paraId="46AA6F57" w14:textId="77777777" w:rsidR="002E700F" w:rsidRPr="002E700F" w:rsidRDefault="002E700F" w:rsidP="002E700F">
      <w:pPr>
        <w:spacing w:line="255" w:lineRule="auto"/>
        <w:ind w:right="160"/>
        <w:rPr>
          <w:rFonts w:ascii="Georgia" w:hAnsi="Georgia" w:cstheme="majorHAnsi"/>
          <w:sz w:val="24"/>
          <w:szCs w:val="24"/>
        </w:rPr>
      </w:pPr>
    </w:p>
    <w:p w14:paraId="16E23663" w14:textId="3E8250DC" w:rsidR="002E700F" w:rsidRPr="002E700F" w:rsidRDefault="002E700F" w:rsidP="002E700F">
      <w:pPr>
        <w:spacing w:line="255" w:lineRule="auto"/>
        <w:ind w:right="160"/>
        <w:jc w:val="center"/>
        <w:rPr>
          <w:rFonts w:ascii="Georgia" w:hAnsi="Georgia"/>
          <w:b/>
          <w:bCs/>
          <w:sz w:val="24"/>
          <w:szCs w:val="24"/>
          <w:u w:val="single"/>
        </w:rPr>
      </w:pPr>
      <w:r w:rsidRPr="002E700F">
        <w:rPr>
          <w:rFonts w:ascii="Georgia" w:hAnsi="Georgia"/>
          <w:b/>
          <w:bCs/>
          <w:sz w:val="24"/>
          <w:szCs w:val="24"/>
          <w:u w:val="single"/>
        </w:rPr>
        <w:t>Uniforms</w:t>
      </w:r>
    </w:p>
    <w:p w14:paraId="506D0F03" w14:textId="77777777" w:rsidR="002E700F" w:rsidRPr="002E700F" w:rsidRDefault="002E700F" w:rsidP="002E700F">
      <w:pPr>
        <w:spacing w:line="255" w:lineRule="auto"/>
        <w:ind w:right="160"/>
        <w:rPr>
          <w:rFonts w:ascii="Georgia" w:hAnsi="Georgia"/>
          <w:sz w:val="24"/>
          <w:szCs w:val="24"/>
        </w:rPr>
      </w:pPr>
    </w:p>
    <w:p w14:paraId="6DC7387A" w14:textId="09FE86A0" w:rsidR="002E700F" w:rsidRDefault="002E700F" w:rsidP="002E700F">
      <w:pPr>
        <w:spacing w:line="255" w:lineRule="auto"/>
        <w:ind w:right="160"/>
        <w:rPr>
          <w:rFonts w:ascii="Georgia" w:hAnsi="Georgia"/>
          <w:sz w:val="24"/>
          <w:szCs w:val="24"/>
        </w:rPr>
      </w:pPr>
      <w:r>
        <w:rPr>
          <w:rFonts w:ascii="Georgia" w:hAnsi="Georgia"/>
          <w:sz w:val="24"/>
          <w:szCs w:val="24"/>
        </w:rPr>
        <w:t>S</w:t>
      </w:r>
      <w:r w:rsidR="007C6098">
        <w:rPr>
          <w:rFonts w:ascii="Georgia" w:hAnsi="Georgia"/>
          <w:sz w:val="24"/>
          <w:szCs w:val="24"/>
        </w:rPr>
        <w:t>aint</w:t>
      </w:r>
      <w:r>
        <w:rPr>
          <w:rFonts w:ascii="Georgia" w:hAnsi="Georgia"/>
          <w:sz w:val="24"/>
          <w:szCs w:val="24"/>
        </w:rPr>
        <w:t xml:space="preserve"> Joseph</w:t>
      </w:r>
      <w:r w:rsidRPr="002E700F">
        <w:rPr>
          <w:rFonts w:ascii="Georgia" w:hAnsi="Georgia"/>
          <w:sz w:val="24"/>
          <w:szCs w:val="24"/>
        </w:rPr>
        <w:t xml:space="preserve"> students wear uniforms in both PreK-3 and VPK. Our uniforms consist of </w:t>
      </w:r>
      <w:r>
        <w:rPr>
          <w:rFonts w:ascii="Georgia" w:hAnsi="Georgia"/>
          <w:sz w:val="24"/>
          <w:szCs w:val="24"/>
        </w:rPr>
        <w:t>blue</w:t>
      </w:r>
      <w:r w:rsidRPr="002E700F">
        <w:rPr>
          <w:rFonts w:ascii="Georgia" w:hAnsi="Georgia"/>
          <w:sz w:val="24"/>
          <w:szCs w:val="24"/>
        </w:rPr>
        <w:t xml:space="preserve"> </w:t>
      </w:r>
      <w:r>
        <w:rPr>
          <w:rFonts w:ascii="Georgia" w:hAnsi="Georgia"/>
          <w:sz w:val="24"/>
          <w:szCs w:val="24"/>
        </w:rPr>
        <w:t>S</w:t>
      </w:r>
      <w:r w:rsidR="007C6098">
        <w:rPr>
          <w:rFonts w:ascii="Georgia" w:hAnsi="Georgia"/>
          <w:sz w:val="24"/>
          <w:szCs w:val="24"/>
        </w:rPr>
        <w:t>aint</w:t>
      </w:r>
      <w:r>
        <w:rPr>
          <w:rFonts w:ascii="Georgia" w:hAnsi="Georgia"/>
          <w:sz w:val="24"/>
          <w:szCs w:val="24"/>
        </w:rPr>
        <w:t xml:space="preserve"> Joseph</w:t>
      </w:r>
      <w:r w:rsidRPr="002E700F">
        <w:rPr>
          <w:rFonts w:ascii="Georgia" w:hAnsi="Georgia"/>
          <w:sz w:val="24"/>
          <w:szCs w:val="24"/>
        </w:rPr>
        <w:t xml:space="preserve"> logo shorts, </w:t>
      </w:r>
      <w:r>
        <w:rPr>
          <w:rFonts w:ascii="Georgia" w:hAnsi="Georgia"/>
          <w:sz w:val="24"/>
          <w:szCs w:val="24"/>
        </w:rPr>
        <w:t>blue S</w:t>
      </w:r>
      <w:r w:rsidR="007C6098">
        <w:rPr>
          <w:rFonts w:ascii="Georgia" w:hAnsi="Georgia"/>
          <w:sz w:val="24"/>
          <w:szCs w:val="24"/>
        </w:rPr>
        <w:t>aint</w:t>
      </w:r>
      <w:r>
        <w:rPr>
          <w:rFonts w:ascii="Georgia" w:hAnsi="Georgia"/>
          <w:sz w:val="24"/>
          <w:szCs w:val="24"/>
        </w:rPr>
        <w:t xml:space="preserve"> Joseph</w:t>
      </w:r>
      <w:r w:rsidRPr="002E700F">
        <w:rPr>
          <w:rFonts w:ascii="Georgia" w:hAnsi="Georgia"/>
          <w:sz w:val="24"/>
          <w:szCs w:val="24"/>
        </w:rPr>
        <w:t xml:space="preserve"> logo t-shirts, white socks, and shoes. For the safety of the children during outside playtime, closed toed shoes such as sneakers with nonskid soles are required. Children will not be allowed to participate </w:t>
      </w:r>
      <w:proofErr w:type="gramStart"/>
      <w:r w:rsidRPr="002E700F">
        <w:rPr>
          <w:rFonts w:ascii="Georgia" w:hAnsi="Georgia"/>
          <w:sz w:val="24"/>
          <w:szCs w:val="24"/>
        </w:rPr>
        <w:t>on</w:t>
      </w:r>
      <w:proofErr w:type="gramEnd"/>
      <w:r w:rsidRPr="002E700F">
        <w:rPr>
          <w:rFonts w:ascii="Georgia" w:hAnsi="Georgia"/>
          <w:sz w:val="24"/>
          <w:szCs w:val="24"/>
        </w:rPr>
        <w:t xml:space="preserve"> climbing equipment with sandals or smooth soled shoes such as boots and dress shoes. Shoes with Velcro that your child can fasten independently are preferred. </w:t>
      </w:r>
    </w:p>
    <w:p w14:paraId="241FB266" w14:textId="77777777" w:rsidR="002E700F" w:rsidRDefault="002E700F" w:rsidP="002E700F">
      <w:pPr>
        <w:spacing w:line="255" w:lineRule="auto"/>
        <w:ind w:right="160"/>
        <w:rPr>
          <w:rFonts w:ascii="Georgia" w:hAnsi="Georgia"/>
          <w:sz w:val="24"/>
          <w:szCs w:val="24"/>
        </w:rPr>
      </w:pPr>
    </w:p>
    <w:p w14:paraId="0B715799" w14:textId="77777777" w:rsidR="00717F05" w:rsidRDefault="002E700F" w:rsidP="00717F05">
      <w:pPr>
        <w:spacing w:line="255" w:lineRule="auto"/>
        <w:ind w:right="160"/>
        <w:rPr>
          <w:rFonts w:ascii="Georgia" w:hAnsi="Georgia"/>
          <w:sz w:val="24"/>
          <w:szCs w:val="24"/>
        </w:rPr>
      </w:pPr>
      <w:r w:rsidRPr="002E700F">
        <w:rPr>
          <w:rFonts w:ascii="Georgia" w:hAnsi="Georgia"/>
          <w:sz w:val="24"/>
          <w:szCs w:val="24"/>
        </w:rPr>
        <w:lastRenderedPageBreak/>
        <w:t>During colder weather</w:t>
      </w:r>
      <w:r>
        <w:rPr>
          <w:rFonts w:ascii="Georgia" w:hAnsi="Georgia"/>
          <w:sz w:val="24"/>
          <w:szCs w:val="24"/>
        </w:rPr>
        <w:t>,</w:t>
      </w:r>
      <w:r w:rsidRPr="002E700F">
        <w:rPr>
          <w:rFonts w:ascii="Georgia" w:hAnsi="Georgia"/>
          <w:sz w:val="24"/>
          <w:szCs w:val="24"/>
        </w:rPr>
        <w:t xml:space="preserve"> students may wear </w:t>
      </w:r>
      <w:r>
        <w:rPr>
          <w:rFonts w:ascii="Georgia" w:hAnsi="Georgia"/>
          <w:sz w:val="24"/>
          <w:szCs w:val="24"/>
        </w:rPr>
        <w:t>their blue S</w:t>
      </w:r>
      <w:r w:rsidR="007C6098">
        <w:rPr>
          <w:rFonts w:ascii="Georgia" w:hAnsi="Georgia"/>
          <w:sz w:val="24"/>
          <w:szCs w:val="24"/>
        </w:rPr>
        <w:t>aint</w:t>
      </w:r>
      <w:r>
        <w:rPr>
          <w:rFonts w:ascii="Georgia" w:hAnsi="Georgia"/>
          <w:sz w:val="24"/>
          <w:szCs w:val="24"/>
        </w:rPr>
        <w:t xml:space="preserve"> Joseph logo</w:t>
      </w:r>
      <w:r w:rsidRPr="002E700F">
        <w:rPr>
          <w:rFonts w:ascii="Georgia" w:hAnsi="Georgia"/>
          <w:sz w:val="24"/>
          <w:szCs w:val="24"/>
        </w:rPr>
        <w:t xml:space="preserve"> </w:t>
      </w:r>
      <w:proofErr w:type="gramStart"/>
      <w:r w:rsidRPr="002E700F">
        <w:rPr>
          <w:rFonts w:ascii="Georgia" w:hAnsi="Georgia"/>
          <w:sz w:val="24"/>
          <w:szCs w:val="24"/>
        </w:rPr>
        <w:t>sweat pants</w:t>
      </w:r>
      <w:proofErr w:type="gramEnd"/>
      <w:r w:rsidRPr="002E700F">
        <w:rPr>
          <w:rFonts w:ascii="Georgia" w:hAnsi="Georgia"/>
          <w:sz w:val="24"/>
          <w:szCs w:val="24"/>
        </w:rPr>
        <w:t xml:space="preserve"> and </w:t>
      </w:r>
      <w:r>
        <w:rPr>
          <w:rFonts w:ascii="Georgia" w:hAnsi="Georgia"/>
          <w:sz w:val="24"/>
          <w:szCs w:val="24"/>
        </w:rPr>
        <w:t>blue</w:t>
      </w:r>
      <w:r w:rsidR="007C6098">
        <w:rPr>
          <w:rFonts w:ascii="Georgia" w:hAnsi="Georgia"/>
          <w:sz w:val="24"/>
          <w:szCs w:val="24"/>
        </w:rPr>
        <w:t xml:space="preserve"> </w:t>
      </w:r>
      <w:r>
        <w:rPr>
          <w:rFonts w:ascii="Georgia" w:hAnsi="Georgia"/>
          <w:sz w:val="24"/>
          <w:szCs w:val="24"/>
        </w:rPr>
        <w:t>S</w:t>
      </w:r>
      <w:r w:rsidR="007C6098">
        <w:rPr>
          <w:rFonts w:ascii="Georgia" w:hAnsi="Georgia"/>
          <w:sz w:val="24"/>
          <w:szCs w:val="24"/>
        </w:rPr>
        <w:t xml:space="preserve">aint </w:t>
      </w:r>
      <w:r>
        <w:rPr>
          <w:rFonts w:ascii="Georgia" w:hAnsi="Georgia"/>
          <w:sz w:val="24"/>
          <w:szCs w:val="24"/>
        </w:rPr>
        <w:t>Joseph logo</w:t>
      </w:r>
      <w:r w:rsidRPr="002E700F">
        <w:rPr>
          <w:rFonts w:ascii="Georgia" w:hAnsi="Georgia"/>
          <w:sz w:val="24"/>
          <w:szCs w:val="24"/>
        </w:rPr>
        <w:t xml:space="preserve"> sweatshirts. </w:t>
      </w:r>
      <w:r>
        <w:rPr>
          <w:rFonts w:ascii="Georgia" w:hAnsi="Georgia"/>
          <w:sz w:val="24"/>
          <w:szCs w:val="24"/>
        </w:rPr>
        <w:t>Students may also wear their blue S</w:t>
      </w:r>
      <w:r w:rsidR="007C6098">
        <w:rPr>
          <w:rFonts w:ascii="Georgia" w:hAnsi="Georgia"/>
          <w:sz w:val="24"/>
          <w:szCs w:val="24"/>
        </w:rPr>
        <w:t xml:space="preserve">aint </w:t>
      </w:r>
      <w:r>
        <w:rPr>
          <w:rFonts w:ascii="Georgia" w:hAnsi="Georgia"/>
          <w:sz w:val="24"/>
          <w:szCs w:val="24"/>
        </w:rPr>
        <w:t>Joseph jacket</w:t>
      </w:r>
      <w:r w:rsidR="007D1918">
        <w:rPr>
          <w:rFonts w:ascii="Georgia" w:hAnsi="Georgia"/>
          <w:sz w:val="24"/>
          <w:szCs w:val="24"/>
        </w:rPr>
        <w:t xml:space="preserve"> with </w:t>
      </w:r>
      <w:proofErr w:type="gramStart"/>
      <w:r w:rsidR="007D1918">
        <w:rPr>
          <w:rFonts w:ascii="Georgia" w:hAnsi="Georgia"/>
          <w:sz w:val="24"/>
          <w:szCs w:val="24"/>
        </w:rPr>
        <w:t>logo</w:t>
      </w:r>
      <w:proofErr w:type="gramEnd"/>
      <w:r>
        <w:rPr>
          <w:rFonts w:ascii="Georgia" w:hAnsi="Georgia"/>
          <w:sz w:val="24"/>
          <w:szCs w:val="24"/>
        </w:rPr>
        <w:t>.</w:t>
      </w:r>
      <w:r w:rsidRPr="002E700F">
        <w:rPr>
          <w:rFonts w:ascii="Georgia" w:hAnsi="Georgia"/>
          <w:sz w:val="24"/>
          <w:szCs w:val="24"/>
        </w:rPr>
        <w:t xml:space="preserve"> </w:t>
      </w:r>
      <w:r w:rsidR="007D1918">
        <w:rPr>
          <w:rFonts w:ascii="Georgia" w:hAnsi="Georgia"/>
          <w:sz w:val="24"/>
          <w:szCs w:val="24"/>
        </w:rPr>
        <w:t xml:space="preserve">Students may also wear long-sleeved undershirts; however, they may only be solid navy blue or white with no decorations or designs. </w:t>
      </w:r>
      <w:r w:rsidRPr="002E700F">
        <w:rPr>
          <w:rFonts w:ascii="Georgia" w:hAnsi="Georgia"/>
          <w:sz w:val="24"/>
          <w:szCs w:val="24"/>
        </w:rPr>
        <w:t>Both new and used uniform sales are scheduled at the school throughout the school year. You may also purchase uniform items at Sir Walters Uniforms located at 500 S Plumosa St, Merritt Island, FL 32952. Their website i</w:t>
      </w:r>
      <w:r w:rsidR="00CC79D6">
        <w:rPr>
          <w:rFonts w:ascii="Georgia" w:hAnsi="Georgia"/>
          <w:sz w:val="24"/>
          <w:szCs w:val="24"/>
        </w:rPr>
        <w:t xml:space="preserve">s </w:t>
      </w:r>
      <w:hyperlink r:id="rId10" w:history="1">
        <w:r w:rsidR="00A570FF" w:rsidRPr="004019F0">
          <w:rPr>
            <w:rStyle w:val="Hyperlink"/>
            <w:rFonts w:ascii="Georgia" w:hAnsi="Georgia"/>
            <w:sz w:val="24"/>
            <w:szCs w:val="24"/>
          </w:rPr>
          <w:t>https://store.sirwalteruniforms.com/schools/st-josephs-palm-bay.html</w:t>
        </w:r>
      </w:hyperlink>
      <w:r w:rsidR="00CC79D6">
        <w:rPr>
          <w:rFonts w:ascii="Georgia" w:hAnsi="Georgia"/>
          <w:sz w:val="24"/>
          <w:szCs w:val="24"/>
        </w:rPr>
        <w:t xml:space="preserve"> </w:t>
      </w:r>
      <w:r w:rsidR="004C3261">
        <w:rPr>
          <w:rFonts w:ascii="Georgia" w:hAnsi="Georgia"/>
          <w:sz w:val="24"/>
          <w:szCs w:val="24"/>
        </w:rPr>
        <w:t xml:space="preserve"> Make</w:t>
      </w:r>
      <w:r w:rsidRPr="002E700F">
        <w:rPr>
          <w:rFonts w:ascii="Georgia" w:hAnsi="Georgia"/>
          <w:sz w:val="24"/>
          <w:szCs w:val="24"/>
        </w:rPr>
        <w:t>up including nail polish and jewelry</w:t>
      </w:r>
      <w:r w:rsidR="004C3261">
        <w:rPr>
          <w:rFonts w:ascii="Georgia" w:hAnsi="Georgia"/>
          <w:sz w:val="24"/>
          <w:szCs w:val="24"/>
        </w:rPr>
        <w:t>,</w:t>
      </w:r>
      <w:r w:rsidRPr="002E700F">
        <w:rPr>
          <w:rFonts w:ascii="Georgia" w:hAnsi="Georgia"/>
          <w:sz w:val="24"/>
          <w:szCs w:val="24"/>
        </w:rPr>
        <w:t xml:space="preserve"> other than small stud earrings for girls with pierced ears</w:t>
      </w:r>
      <w:r w:rsidR="004C3261">
        <w:rPr>
          <w:rFonts w:ascii="Georgia" w:hAnsi="Georgia"/>
          <w:sz w:val="24"/>
          <w:szCs w:val="24"/>
        </w:rPr>
        <w:t>,</w:t>
      </w:r>
      <w:r w:rsidRPr="002E700F">
        <w:rPr>
          <w:rFonts w:ascii="Georgia" w:hAnsi="Georgia"/>
          <w:sz w:val="24"/>
          <w:szCs w:val="24"/>
        </w:rPr>
        <w:t xml:space="preserve"> is not allowed</w:t>
      </w:r>
      <w:r w:rsidR="00E6636D">
        <w:rPr>
          <w:rFonts w:ascii="Georgia" w:hAnsi="Georgia"/>
          <w:sz w:val="24"/>
          <w:szCs w:val="24"/>
        </w:rPr>
        <w:t>.</w:t>
      </w:r>
    </w:p>
    <w:p w14:paraId="75602B7A" w14:textId="77777777" w:rsidR="00B8167F" w:rsidRDefault="00B8167F" w:rsidP="00717F05">
      <w:pPr>
        <w:spacing w:line="255" w:lineRule="auto"/>
        <w:ind w:right="160"/>
        <w:jc w:val="center"/>
        <w:rPr>
          <w:rFonts w:ascii="Georgia" w:hAnsi="Georgia"/>
          <w:b/>
          <w:bCs/>
          <w:sz w:val="24"/>
          <w:szCs w:val="24"/>
          <w:u w:val="single"/>
        </w:rPr>
      </w:pPr>
    </w:p>
    <w:p w14:paraId="1BFCE64D" w14:textId="533A0F0C" w:rsidR="00D170CD" w:rsidRPr="00717F05" w:rsidRDefault="00D170CD" w:rsidP="00717F05">
      <w:pPr>
        <w:spacing w:line="255" w:lineRule="auto"/>
        <w:ind w:right="160"/>
        <w:jc w:val="center"/>
        <w:rPr>
          <w:rFonts w:ascii="Georgia" w:hAnsi="Georgia"/>
          <w:sz w:val="24"/>
          <w:szCs w:val="24"/>
        </w:rPr>
      </w:pPr>
      <w:r w:rsidRPr="00D170CD">
        <w:rPr>
          <w:rFonts w:ascii="Georgia" w:hAnsi="Georgia"/>
          <w:b/>
          <w:bCs/>
          <w:sz w:val="24"/>
          <w:szCs w:val="24"/>
          <w:u w:val="single"/>
        </w:rPr>
        <w:t>N.U.T. DAYS</w:t>
      </w:r>
    </w:p>
    <w:p w14:paraId="1E597842" w14:textId="77777777" w:rsidR="00D170CD" w:rsidRPr="00D170CD" w:rsidRDefault="00D170CD" w:rsidP="00D170CD">
      <w:pPr>
        <w:spacing w:line="255" w:lineRule="auto"/>
        <w:ind w:right="160"/>
        <w:jc w:val="center"/>
        <w:rPr>
          <w:rFonts w:ascii="Georgia" w:hAnsi="Georgia"/>
          <w:b/>
          <w:bCs/>
          <w:sz w:val="24"/>
          <w:szCs w:val="24"/>
          <w:u w:val="single"/>
        </w:rPr>
      </w:pPr>
    </w:p>
    <w:p w14:paraId="22D6A396" w14:textId="4945F60B" w:rsidR="00D170CD" w:rsidRPr="00D170CD" w:rsidRDefault="00D170CD" w:rsidP="00D170CD">
      <w:pPr>
        <w:spacing w:line="255" w:lineRule="auto"/>
        <w:ind w:right="160"/>
        <w:rPr>
          <w:rFonts w:ascii="Georgia" w:hAnsi="Georgia" w:cstheme="majorHAnsi"/>
          <w:sz w:val="24"/>
          <w:szCs w:val="24"/>
        </w:rPr>
      </w:pPr>
      <w:r w:rsidRPr="00D170CD">
        <w:rPr>
          <w:rFonts w:ascii="Georgia" w:hAnsi="Georgia"/>
          <w:sz w:val="24"/>
          <w:szCs w:val="24"/>
        </w:rPr>
        <w:t xml:space="preserve">N.U.T. (No Uniform Today) Days are scheduled throughout the school year. Students will be notified of any special occasions when they are allowed to wear N.U.T. day clothing. Students may choose to donate $1.00. N.U.T. days are run by the Student Service Council, and the monies collected go to a wide variety of charitable causes. Appropriate N.U.T. Day attire includes </w:t>
      </w:r>
      <w:proofErr w:type="gramStart"/>
      <w:r w:rsidRPr="00D170CD">
        <w:rPr>
          <w:rFonts w:ascii="Georgia" w:hAnsi="Georgia"/>
          <w:sz w:val="24"/>
          <w:szCs w:val="24"/>
        </w:rPr>
        <w:t>closed toed</w:t>
      </w:r>
      <w:proofErr w:type="gramEnd"/>
      <w:r w:rsidRPr="00D170CD">
        <w:rPr>
          <w:rFonts w:ascii="Georgia" w:hAnsi="Georgia"/>
          <w:sz w:val="24"/>
          <w:szCs w:val="24"/>
        </w:rPr>
        <w:t xml:space="preserve"> shoes with nonskid soles. Students may not wear pajamas, tank tops, shirts that show a bare midriff or have inappropriate sayings on them.</w:t>
      </w:r>
    </w:p>
    <w:p w14:paraId="7194DBDC" w14:textId="77777777" w:rsidR="00C34D1C" w:rsidRPr="004C2910" w:rsidRDefault="00C34D1C">
      <w:pPr>
        <w:spacing w:line="168" w:lineRule="exact"/>
        <w:rPr>
          <w:rFonts w:ascii="Georgia" w:eastAsia="Times New Roman" w:hAnsi="Georgia" w:cstheme="majorHAnsi"/>
          <w:b/>
          <w:bCs/>
          <w:sz w:val="24"/>
          <w:szCs w:val="24"/>
        </w:rPr>
      </w:pPr>
    </w:p>
    <w:p w14:paraId="169ADD5A" w14:textId="77777777" w:rsidR="00C34D1C" w:rsidRPr="004C2910" w:rsidRDefault="003700F9" w:rsidP="009E2F8C">
      <w:pPr>
        <w:jc w:val="center"/>
        <w:rPr>
          <w:rFonts w:ascii="Georgia" w:eastAsia="Times New Roman" w:hAnsi="Georgia" w:cstheme="majorHAnsi"/>
          <w:b/>
          <w:bCs/>
          <w:sz w:val="24"/>
          <w:szCs w:val="24"/>
          <w:u w:val="single"/>
        </w:rPr>
      </w:pPr>
      <w:r w:rsidRPr="004C2910">
        <w:rPr>
          <w:rFonts w:ascii="Georgia" w:eastAsia="Times New Roman" w:hAnsi="Georgia" w:cstheme="majorHAnsi"/>
          <w:b/>
          <w:bCs/>
          <w:sz w:val="24"/>
          <w:szCs w:val="24"/>
          <w:u w:val="single"/>
        </w:rPr>
        <w:t>Toys from Home</w:t>
      </w:r>
    </w:p>
    <w:p w14:paraId="0DF53ED1" w14:textId="77777777" w:rsidR="00A07078" w:rsidRPr="004C2910" w:rsidRDefault="00A07078" w:rsidP="009E2F8C">
      <w:pPr>
        <w:jc w:val="center"/>
        <w:rPr>
          <w:rFonts w:ascii="Georgia" w:hAnsi="Georgia" w:cstheme="majorHAnsi"/>
          <w:sz w:val="24"/>
          <w:szCs w:val="24"/>
          <w:u w:val="single"/>
        </w:rPr>
      </w:pPr>
    </w:p>
    <w:p w14:paraId="6C80B9E1" w14:textId="77777777" w:rsidR="008A6824" w:rsidRPr="004C2910" w:rsidRDefault="003700F9" w:rsidP="008A6824">
      <w:pPr>
        <w:spacing w:line="248" w:lineRule="auto"/>
        <w:ind w:right="200"/>
        <w:rPr>
          <w:rFonts w:ascii="Georgia" w:eastAsia="Times New Roman" w:hAnsi="Georgia" w:cstheme="majorHAnsi"/>
          <w:sz w:val="24"/>
          <w:szCs w:val="24"/>
        </w:rPr>
      </w:pPr>
      <w:r w:rsidRPr="004C2910">
        <w:rPr>
          <w:rFonts w:ascii="Georgia" w:eastAsia="Times New Roman" w:hAnsi="Georgia" w:cstheme="majorHAnsi"/>
          <w:sz w:val="24"/>
          <w:szCs w:val="24"/>
        </w:rPr>
        <w:t>We ask that toys fro</w:t>
      </w:r>
      <w:r w:rsidR="008A6824" w:rsidRPr="004C2910">
        <w:rPr>
          <w:rFonts w:ascii="Georgia" w:eastAsia="Times New Roman" w:hAnsi="Georgia" w:cstheme="majorHAnsi"/>
          <w:sz w:val="24"/>
          <w:szCs w:val="24"/>
        </w:rPr>
        <w:t>m home not be brought to school</w:t>
      </w:r>
      <w:r w:rsidR="004B3C1C" w:rsidRPr="004C2910">
        <w:rPr>
          <w:rFonts w:ascii="Georgia" w:eastAsia="Times New Roman" w:hAnsi="Georgia" w:cstheme="majorHAnsi"/>
          <w:sz w:val="24"/>
          <w:szCs w:val="24"/>
        </w:rPr>
        <w:t>.</w:t>
      </w:r>
    </w:p>
    <w:p w14:paraId="769D0D3C" w14:textId="77777777" w:rsidR="008A6824" w:rsidRPr="004C2910" w:rsidRDefault="008A6824" w:rsidP="008A6824">
      <w:pPr>
        <w:spacing w:line="248" w:lineRule="auto"/>
        <w:ind w:right="200"/>
        <w:rPr>
          <w:rFonts w:ascii="Georgia" w:eastAsia="Times New Roman" w:hAnsi="Georgia" w:cstheme="majorHAnsi"/>
          <w:sz w:val="24"/>
          <w:szCs w:val="24"/>
        </w:rPr>
      </w:pPr>
    </w:p>
    <w:p w14:paraId="5CB011FD" w14:textId="77777777" w:rsidR="00C34D1C" w:rsidRPr="004C2910" w:rsidRDefault="003700F9" w:rsidP="009E2F8C">
      <w:pPr>
        <w:spacing w:line="248" w:lineRule="auto"/>
        <w:ind w:right="200"/>
        <w:jc w:val="center"/>
        <w:rPr>
          <w:rFonts w:ascii="Georgia" w:hAnsi="Georgia" w:cstheme="majorHAnsi"/>
          <w:b/>
          <w:sz w:val="24"/>
          <w:szCs w:val="24"/>
          <w:u w:val="single"/>
        </w:rPr>
      </w:pPr>
      <w:r w:rsidRPr="004C2910">
        <w:rPr>
          <w:rFonts w:ascii="Georgia" w:eastAsia="Times New Roman" w:hAnsi="Georgia" w:cstheme="majorHAnsi"/>
          <w:b/>
          <w:iCs/>
          <w:sz w:val="24"/>
          <w:szCs w:val="24"/>
          <w:u w:val="single"/>
        </w:rPr>
        <w:t>Birthdays</w:t>
      </w:r>
    </w:p>
    <w:p w14:paraId="54CD245A" w14:textId="77777777" w:rsidR="00C34D1C" w:rsidRPr="004C2910" w:rsidRDefault="00C34D1C">
      <w:pPr>
        <w:spacing w:line="192" w:lineRule="exact"/>
        <w:rPr>
          <w:rFonts w:ascii="Georgia" w:hAnsi="Georgia" w:cstheme="majorHAnsi"/>
          <w:sz w:val="24"/>
          <w:szCs w:val="24"/>
        </w:rPr>
      </w:pPr>
    </w:p>
    <w:p w14:paraId="52788C68" w14:textId="25886EDB" w:rsidR="00C34D1C" w:rsidRPr="004C2910" w:rsidRDefault="003700F9" w:rsidP="00540D47">
      <w:pPr>
        <w:spacing w:line="256" w:lineRule="auto"/>
        <w:ind w:right="60"/>
        <w:rPr>
          <w:rFonts w:ascii="Georgia" w:hAnsi="Georgia" w:cstheme="majorHAnsi"/>
          <w:sz w:val="24"/>
          <w:szCs w:val="24"/>
        </w:rPr>
      </w:pPr>
      <w:r w:rsidRPr="004C2910">
        <w:rPr>
          <w:rFonts w:ascii="Georgia" w:eastAsia="Times New Roman" w:hAnsi="Georgia" w:cstheme="majorHAnsi"/>
          <w:sz w:val="24"/>
          <w:szCs w:val="24"/>
        </w:rPr>
        <w:t xml:space="preserve">Birthdays are an important part of your child’s life. Parents are invited to provide </w:t>
      </w:r>
      <w:r w:rsidR="001F3DCE" w:rsidRPr="004C2910">
        <w:rPr>
          <w:rFonts w:ascii="Georgia" w:eastAsia="Times New Roman" w:hAnsi="Georgia" w:cstheme="majorHAnsi"/>
          <w:sz w:val="24"/>
          <w:szCs w:val="24"/>
        </w:rPr>
        <w:t xml:space="preserve">a </w:t>
      </w:r>
      <w:r w:rsidR="007B1647">
        <w:rPr>
          <w:rFonts w:ascii="Georgia" w:eastAsia="Times New Roman" w:hAnsi="Georgia" w:cstheme="majorHAnsi"/>
          <w:sz w:val="24"/>
          <w:szCs w:val="24"/>
        </w:rPr>
        <w:t xml:space="preserve">store-bought </w:t>
      </w:r>
      <w:r w:rsidR="001F3DCE" w:rsidRPr="004C2910">
        <w:rPr>
          <w:rFonts w:ascii="Georgia" w:eastAsia="Times New Roman" w:hAnsi="Georgia" w:cstheme="majorHAnsi"/>
          <w:sz w:val="24"/>
          <w:szCs w:val="24"/>
        </w:rPr>
        <w:t>treat</w:t>
      </w:r>
      <w:r w:rsidR="007B1647">
        <w:rPr>
          <w:rFonts w:ascii="Georgia" w:eastAsia="Times New Roman" w:hAnsi="Georgia" w:cstheme="majorHAnsi"/>
          <w:sz w:val="24"/>
          <w:szCs w:val="24"/>
        </w:rPr>
        <w:t>,</w:t>
      </w:r>
      <w:r w:rsidR="001F3DCE" w:rsidRPr="004C2910">
        <w:rPr>
          <w:rFonts w:ascii="Georgia" w:eastAsia="Times New Roman" w:hAnsi="Georgia" w:cstheme="majorHAnsi"/>
          <w:sz w:val="24"/>
          <w:szCs w:val="24"/>
        </w:rPr>
        <w:t xml:space="preserve"> for the entire class</w:t>
      </w:r>
      <w:r w:rsidR="007B1647">
        <w:rPr>
          <w:rFonts w:ascii="Georgia" w:eastAsia="Times New Roman" w:hAnsi="Georgia" w:cstheme="majorHAnsi"/>
          <w:sz w:val="24"/>
          <w:szCs w:val="24"/>
        </w:rPr>
        <w:t>,</w:t>
      </w:r>
      <w:r w:rsidR="001F3DCE" w:rsidRPr="004C2910">
        <w:rPr>
          <w:rFonts w:ascii="Georgia" w:eastAsia="Times New Roman" w:hAnsi="Georgia" w:cstheme="majorHAnsi"/>
          <w:sz w:val="24"/>
          <w:szCs w:val="24"/>
        </w:rPr>
        <w:t xml:space="preserve"> for their child’s birthday</w:t>
      </w:r>
      <w:r w:rsidRPr="004C2910">
        <w:rPr>
          <w:rFonts w:ascii="Georgia" w:eastAsia="Times New Roman" w:hAnsi="Georgia" w:cstheme="majorHAnsi"/>
          <w:sz w:val="24"/>
          <w:szCs w:val="24"/>
        </w:rPr>
        <w:t>. Please work out the details with your child’s teacher. Also, we ask that no invitations be brought to school to pass out unless the entire class is included.</w:t>
      </w:r>
    </w:p>
    <w:p w14:paraId="36FEB5B0" w14:textId="77777777" w:rsidR="00C34D1C" w:rsidRPr="004C2910" w:rsidRDefault="00C34D1C">
      <w:pPr>
        <w:spacing w:line="173" w:lineRule="exact"/>
        <w:rPr>
          <w:rFonts w:ascii="Georgia" w:hAnsi="Georgia" w:cstheme="majorHAnsi"/>
          <w:sz w:val="24"/>
          <w:szCs w:val="24"/>
        </w:rPr>
      </w:pPr>
    </w:p>
    <w:p w14:paraId="032CC631" w14:textId="77777777" w:rsidR="00C34D1C" w:rsidRPr="004C2910" w:rsidRDefault="003700F9" w:rsidP="009E2F8C">
      <w:pPr>
        <w:jc w:val="center"/>
        <w:rPr>
          <w:rFonts w:ascii="Georgia" w:hAnsi="Georgia" w:cstheme="majorHAnsi"/>
          <w:sz w:val="24"/>
          <w:szCs w:val="24"/>
          <w:u w:val="single"/>
        </w:rPr>
      </w:pPr>
      <w:r w:rsidRPr="004C2910">
        <w:rPr>
          <w:rFonts w:ascii="Georgia" w:eastAsia="Times New Roman" w:hAnsi="Georgia" w:cstheme="majorHAnsi"/>
          <w:b/>
          <w:bCs/>
          <w:sz w:val="24"/>
          <w:szCs w:val="24"/>
          <w:u w:val="single"/>
        </w:rPr>
        <w:t>Health/Illness Policy</w:t>
      </w:r>
    </w:p>
    <w:p w14:paraId="30D7AA69" w14:textId="77777777" w:rsidR="008A6824" w:rsidRPr="004C2910" w:rsidRDefault="008A6824">
      <w:pPr>
        <w:spacing w:line="250" w:lineRule="auto"/>
        <w:ind w:right="560"/>
        <w:rPr>
          <w:rFonts w:ascii="Georgia" w:eastAsia="Times New Roman" w:hAnsi="Georgia" w:cstheme="majorHAnsi"/>
          <w:sz w:val="24"/>
          <w:szCs w:val="24"/>
        </w:rPr>
      </w:pPr>
    </w:p>
    <w:p w14:paraId="38F695B9" w14:textId="0BA8675E" w:rsidR="00C34D1C" w:rsidRPr="004C2910" w:rsidRDefault="008A6824">
      <w:pPr>
        <w:spacing w:line="250" w:lineRule="auto"/>
        <w:ind w:right="560"/>
        <w:rPr>
          <w:rFonts w:ascii="Georgia" w:hAnsi="Georgia" w:cstheme="majorHAnsi"/>
          <w:sz w:val="24"/>
          <w:szCs w:val="24"/>
        </w:rPr>
      </w:pPr>
      <w:r w:rsidRPr="004C2910">
        <w:rPr>
          <w:rFonts w:ascii="Georgia" w:eastAsia="Times New Roman" w:hAnsi="Georgia" w:cstheme="majorHAnsi"/>
          <w:sz w:val="24"/>
          <w:szCs w:val="24"/>
        </w:rPr>
        <w:t>W</w:t>
      </w:r>
      <w:r w:rsidR="003700F9" w:rsidRPr="004C2910">
        <w:rPr>
          <w:rFonts w:ascii="Georgia" w:eastAsia="Times New Roman" w:hAnsi="Georgia" w:cstheme="majorHAnsi"/>
          <w:sz w:val="24"/>
          <w:szCs w:val="24"/>
        </w:rPr>
        <w:t>e will always err on the side of caution when it comes to the health and wellbeing of your child.</w:t>
      </w:r>
    </w:p>
    <w:p w14:paraId="7196D064" w14:textId="658B73DE" w:rsidR="00C34D1C" w:rsidRPr="004C2910" w:rsidRDefault="00C34D1C">
      <w:pPr>
        <w:spacing w:line="181" w:lineRule="exact"/>
        <w:rPr>
          <w:rFonts w:ascii="Georgia" w:hAnsi="Georgia" w:cstheme="majorHAnsi"/>
          <w:sz w:val="24"/>
          <w:szCs w:val="24"/>
        </w:rPr>
      </w:pPr>
    </w:p>
    <w:p w14:paraId="45A44491" w14:textId="6869C859" w:rsidR="0001070A" w:rsidRPr="0001070A" w:rsidRDefault="003700F9">
      <w:pPr>
        <w:spacing w:line="253" w:lineRule="auto"/>
        <w:ind w:right="60"/>
        <w:rPr>
          <w:rFonts w:ascii="Georgia" w:eastAsia="Times New Roman" w:hAnsi="Georgia" w:cstheme="majorHAnsi"/>
          <w:sz w:val="24"/>
          <w:szCs w:val="24"/>
        </w:rPr>
      </w:pPr>
      <w:r w:rsidRPr="004C2910">
        <w:rPr>
          <w:rFonts w:ascii="Georgia" w:eastAsia="Times New Roman" w:hAnsi="Georgia" w:cstheme="majorHAnsi"/>
          <w:sz w:val="24"/>
          <w:szCs w:val="24"/>
        </w:rPr>
        <w:t>Your child’s health is very important to us. We cannot accept any sick children at our school. A child who is sick exposes the other children and our staff to illness. If your child becomes ill while here, you will be contacted immediately.</w:t>
      </w:r>
    </w:p>
    <w:p w14:paraId="762A6D5C" w14:textId="588F4952" w:rsidR="0001070A" w:rsidRDefault="00B8167F" w:rsidP="00BC27D5">
      <w:pPr>
        <w:rPr>
          <w:sz w:val="20"/>
          <w:szCs w:val="20"/>
        </w:rPr>
      </w:pPr>
      <w:r>
        <w:rPr>
          <w:noProof/>
        </w:rPr>
        <w:drawing>
          <wp:anchor distT="0" distB="0" distL="114300" distR="114300" simplePos="0" relativeHeight="251659264" behindDoc="1" locked="0" layoutInCell="1" allowOverlap="1" wp14:anchorId="29476A9E" wp14:editId="483F0FE4">
            <wp:simplePos x="0" y="0"/>
            <wp:positionH relativeFrom="margin">
              <wp:posOffset>276225</wp:posOffset>
            </wp:positionH>
            <wp:positionV relativeFrom="page">
              <wp:posOffset>7385050</wp:posOffset>
            </wp:positionV>
            <wp:extent cx="6263005" cy="3178175"/>
            <wp:effectExtent l="0" t="0" r="4445" b="3175"/>
            <wp:wrapNone/>
            <wp:docPr id="4" name="Picture 4" descr="https://littlesproutslearning.co/wp-content/uploads/2016/03/I-need-to-stay-home-i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ttlesproutslearning.co/wp-content/uploads/2016/03/I-need-to-stay-home-if...-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6611"/>
                    <a:stretch/>
                  </pic:blipFill>
                  <pic:spPr bwMode="auto">
                    <a:xfrm>
                      <a:off x="0" y="0"/>
                      <a:ext cx="6263005" cy="317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DB0FC6" w14:textId="00A5016F" w:rsidR="0001070A" w:rsidRDefault="0001070A" w:rsidP="00BC27D5">
      <w:pPr>
        <w:rPr>
          <w:sz w:val="20"/>
          <w:szCs w:val="20"/>
        </w:rPr>
      </w:pPr>
    </w:p>
    <w:p w14:paraId="664710EB" w14:textId="0EBF3635" w:rsidR="0001070A" w:rsidRDefault="0001070A" w:rsidP="00BC27D5">
      <w:pPr>
        <w:rPr>
          <w:sz w:val="20"/>
          <w:szCs w:val="20"/>
        </w:rPr>
      </w:pPr>
    </w:p>
    <w:p w14:paraId="54E2ECD0" w14:textId="0E5AFCD3" w:rsidR="0001070A" w:rsidRDefault="0001070A" w:rsidP="00BC27D5">
      <w:pPr>
        <w:rPr>
          <w:sz w:val="20"/>
          <w:szCs w:val="20"/>
        </w:rPr>
      </w:pPr>
    </w:p>
    <w:p w14:paraId="443F899A" w14:textId="77777777" w:rsidR="0001070A" w:rsidRDefault="0001070A" w:rsidP="00BC27D5">
      <w:pPr>
        <w:rPr>
          <w:sz w:val="20"/>
          <w:szCs w:val="20"/>
        </w:rPr>
      </w:pPr>
    </w:p>
    <w:p w14:paraId="7ED59890" w14:textId="24D6CA55" w:rsidR="0001070A" w:rsidRDefault="0001070A" w:rsidP="00BC27D5">
      <w:pPr>
        <w:rPr>
          <w:sz w:val="20"/>
          <w:szCs w:val="20"/>
        </w:rPr>
      </w:pPr>
    </w:p>
    <w:p w14:paraId="467262D6" w14:textId="77777777" w:rsidR="0001070A" w:rsidRDefault="0001070A" w:rsidP="00BC27D5">
      <w:pPr>
        <w:rPr>
          <w:sz w:val="20"/>
          <w:szCs w:val="20"/>
        </w:rPr>
      </w:pPr>
    </w:p>
    <w:p w14:paraId="06A7897C" w14:textId="1A1B8A04" w:rsidR="0001070A" w:rsidRDefault="0001070A" w:rsidP="00BC27D5">
      <w:pPr>
        <w:rPr>
          <w:sz w:val="20"/>
          <w:szCs w:val="20"/>
        </w:rPr>
      </w:pPr>
    </w:p>
    <w:p w14:paraId="3A6D8465" w14:textId="77777777" w:rsidR="0001070A" w:rsidRDefault="0001070A" w:rsidP="00BC27D5">
      <w:pPr>
        <w:rPr>
          <w:sz w:val="20"/>
          <w:szCs w:val="20"/>
        </w:rPr>
      </w:pPr>
    </w:p>
    <w:p w14:paraId="5329F74F" w14:textId="27084383" w:rsidR="0001070A" w:rsidRDefault="0001070A" w:rsidP="00BC27D5">
      <w:pPr>
        <w:rPr>
          <w:sz w:val="20"/>
          <w:szCs w:val="20"/>
        </w:rPr>
      </w:pPr>
    </w:p>
    <w:p w14:paraId="2EC0B0B6" w14:textId="77777777" w:rsidR="0001070A" w:rsidRDefault="0001070A" w:rsidP="00BC27D5">
      <w:pPr>
        <w:rPr>
          <w:sz w:val="20"/>
          <w:szCs w:val="20"/>
        </w:rPr>
      </w:pPr>
    </w:p>
    <w:p w14:paraId="30744B66" w14:textId="77777777" w:rsidR="0001070A" w:rsidRDefault="0001070A" w:rsidP="00BC27D5">
      <w:pPr>
        <w:rPr>
          <w:sz w:val="20"/>
          <w:szCs w:val="20"/>
        </w:rPr>
      </w:pPr>
    </w:p>
    <w:p w14:paraId="7AFC5890" w14:textId="490998DE" w:rsidR="0001070A" w:rsidRDefault="00911D8B" w:rsidP="00BC27D5">
      <w:pPr>
        <w:rPr>
          <w:sz w:val="20"/>
          <w:szCs w:val="20"/>
        </w:rPr>
      </w:pPr>
      <w:r w:rsidRPr="008559F5">
        <w:rPr>
          <w:noProof/>
          <w:sz w:val="20"/>
          <w:szCs w:val="20"/>
        </w:rPr>
        <w:lastRenderedPageBreak/>
        <w:drawing>
          <wp:inline distT="0" distB="0" distL="0" distR="0" wp14:anchorId="103A639A" wp14:editId="2B0BD474">
            <wp:extent cx="5783580" cy="8229600"/>
            <wp:effectExtent l="0" t="0" r="7620" b="0"/>
            <wp:docPr id="1718478210" name="Picture 1" descr="A close-up of a car ti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78210" name="Picture 1" descr="A close-up of a car ticket&#10;&#10;Description automatically generated"/>
                    <pic:cNvPicPr/>
                  </pic:nvPicPr>
                  <pic:blipFill>
                    <a:blip r:embed="rId12"/>
                    <a:stretch>
                      <a:fillRect/>
                    </a:stretch>
                  </pic:blipFill>
                  <pic:spPr>
                    <a:xfrm>
                      <a:off x="0" y="0"/>
                      <a:ext cx="5783580" cy="8229600"/>
                    </a:xfrm>
                    <a:prstGeom prst="rect">
                      <a:avLst/>
                    </a:prstGeom>
                  </pic:spPr>
                </pic:pic>
              </a:graphicData>
            </a:graphic>
          </wp:inline>
        </w:drawing>
      </w:r>
    </w:p>
    <w:p w14:paraId="1AED164B" w14:textId="0FB47E9C" w:rsidR="0001070A" w:rsidRDefault="00911D8B" w:rsidP="00BC27D5">
      <w:pPr>
        <w:rPr>
          <w:sz w:val="20"/>
          <w:szCs w:val="20"/>
        </w:rPr>
      </w:pPr>
      <w:r w:rsidRPr="008559F5">
        <w:rPr>
          <w:noProof/>
          <w:sz w:val="20"/>
          <w:szCs w:val="20"/>
        </w:rPr>
        <w:lastRenderedPageBreak/>
        <w:drawing>
          <wp:inline distT="0" distB="0" distL="0" distR="0" wp14:anchorId="1A69D91A" wp14:editId="69BA7749">
            <wp:extent cx="5977890" cy="8229600"/>
            <wp:effectExtent l="0" t="0" r="3810" b="0"/>
            <wp:docPr id="62624161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41610" name="Picture 1" descr="A close-up of a document&#10;&#10;Description automatically generated"/>
                    <pic:cNvPicPr/>
                  </pic:nvPicPr>
                  <pic:blipFill>
                    <a:blip r:embed="rId13"/>
                    <a:stretch>
                      <a:fillRect/>
                    </a:stretch>
                  </pic:blipFill>
                  <pic:spPr>
                    <a:xfrm>
                      <a:off x="0" y="0"/>
                      <a:ext cx="5977890" cy="8229600"/>
                    </a:xfrm>
                    <a:prstGeom prst="rect">
                      <a:avLst/>
                    </a:prstGeom>
                  </pic:spPr>
                </pic:pic>
              </a:graphicData>
            </a:graphic>
          </wp:inline>
        </w:drawing>
      </w:r>
    </w:p>
    <w:p w14:paraId="194090F9" w14:textId="359C3152" w:rsidR="0001070A" w:rsidRDefault="00911D8B" w:rsidP="00BC27D5">
      <w:pPr>
        <w:rPr>
          <w:sz w:val="20"/>
          <w:szCs w:val="20"/>
        </w:rPr>
      </w:pPr>
      <w:r w:rsidRPr="008559F5">
        <w:rPr>
          <w:noProof/>
          <w:sz w:val="20"/>
          <w:szCs w:val="20"/>
        </w:rPr>
        <w:lastRenderedPageBreak/>
        <w:drawing>
          <wp:inline distT="0" distB="0" distL="0" distR="0" wp14:anchorId="441CE58A" wp14:editId="239EB54D">
            <wp:extent cx="6268720" cy="8229600"/>
            <wp:effectExtent l="0" t="0" r="0" b="0"/>
            <wp:docPr id="1960320694" name="Picture 1" descr="A close-up of a child'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20694" name="Picture 1" descr="A close-up of a child's face&#10;&#10;Description automatically generated"/>
                    <pic:cNvPicPr/>
                  </pic:nvPicPr>
                  <pic:blipFill>
                    <a:blip r:embed="rId14"/>
                    <a:stretch>
                      <a:fillRect/>
                    </a:stretch>
                  </pic:blipFill>
                  <pic:spPr>
                    <a:xfrm>
                      <a:off x="0" y="0"/>
                      <a:ext cx="6268720" cy="8229600"/>
                    </a:xfrm>
                    <a:prstGeom prst="rect">
                      <a:avLst/>
                    </a:prstGeom>
                  </pic:spPr>
                </pic:pic>
              </a:graphicData>
            </a:graphic>
          </wp:inline>
        </w:drawing>
      </w:r>
    </w:p>
    <w:p w14:paraId="5B43F627" w14:textId="678BAD19" w:rsidR="0001070A" w:rsidRDefault="00911D8B" w:rsidP="00BC27D5">
      <w:pPr>
        <w:rPr>
          <w:sz w:val="20"/>
          <w:szCs w:val="20"/>
        </w:rPr>
      </w:pPr>
      <w:r w:rsidRPr="008559F5">
        <w:rPr>
          <w:noProof/>
          <w:sz w:val="20"/>
          <w:szCs w:val="20"/>
        </w:rPr>
        <w:lastRenderedPageBreak/>
        <w:drawing>
          <wp:inline distT="0" distB="0" distL="0" distR="0" wp14:anchorId="747C7EA8" wp14:editId="6713E66B">
            <wp:extent cx="6399530" cy="8229600"/>
            <wp:effectExtent l="0" t="0" r="1270" b="0"/>
            <wp:docPr id="969000065" name="Picture 1" descr="A child with a stethoscope and tiss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00065" name="Picture 1" descr="A child with a stethoscope and tissue&#10;&#10;Description automatically generated"/>
                    <pic:cNvPicPr/>
                  </pic:nvPicPr>
                  <pic:blipFill>
                    <a:blip r:embed="rId15"/>
                    <a:stretch>
                      <a:fillRect/>
                    </a:stretch>
                  </pic:blipFill>
                  <pic:spPr>
                    <a:xfrm>
                      <a:off x="0" y="0"/>
                      <a:ext cx="6399530" cy="8229600"/>
                    </a:xfrm>
                    <a:prstGeom prst="rect">
                      <a:avLst/>
                    </a:prstGeom>
                  </pic:spPr>
                </pic:pic>
              </a:graphicData>
            </a:graphic>
          </wp:inline>
        </w:drawing>
      </w:r>
    </w:p>
    <w:p w14:paraId="1834F7C5" w14:textId="38AE4CE5" w:rsidR="0001070A" w:rsidRDefault="0001070A" w:rsidP="00BC27D5">
      <w:pPr>
        <w:rPr>
          <w:sz w:val="20"/>
          <w:szCs w:val="20"/>
        </w:rPr>
      </w:pPr>
    </w:p>
    <w:p w14:paraId="3D6C511D" w14:textId="77777777" w:rsidR="0001070A" w:rsidRDefault="0001070A" w:rsidP="00BC27D5">
      <w:pPr>
        <w:rPr>
          <w:sz w:val="20"/>
          <w:szCs w:val="20"/>
        </w:rPr>
      </w:pPr>
    </w:p>
    <w:p w14:paraId="1E291CDA" w14:textId="45622251" w:rsidR="0001070A" w:rsidRDefault="0001070A" w:rsidP="00BC27D5">
      <w:pPr>
        <w:rPr>
          <w:sz w:val="20"/>
          <w:szCs w:val="20"/>
        </w:rPr>
      </w:pPr>
    </w:p>
    <w:p w14:paraId="3E97864B" w14:textId="3515AC06" w:rsidR="00F51E5A" w:rsidRDefault="00F51E5A" w:rsidP="00BC27D5">
      <w:pPr>
        <w:rPr>
          <w:sz w:val="20"/>
          <w:szCs w:val="20"/>
        </w:rPr>
      </w:pPr>
    </w:p>
    <w:p w14:paraId="048ADE5F" w14:textId="5E89A95F" w:rsidR="00F51E5A" w:rsidRDefault="00F51E5A" w:rsidP="00BC27D5">
      <w:pPr>
        <w:rPr>
          <w:sz w:val="20"/>
          <w:szCs w:val="20"/>
        </w:rPr>
      </w:pPr>
    </w:p>
    <w:p w14:paraId="2EFEBE94" w14:textId="12C04FDE" w:rsidR="00F51E5A" w:rsidRDefault="00F51E5A" w:rsidP="00BC27D5">
      <w:pPr>
        <w:rPr>
          <w:sz w:val="20"/>
          <w:szCs w:val="20"/>
        </w:rPr>
      </w:pPr>
    </w:p>
    <w:p w14:paraId="76ADE3DC" w14:textId="6B08C0CA" w:rsidR="0001070A" w:rsidRDefault="0001070A" w:rsidP="00BC27D5">
      <w:pPr>
        <w:rPr>
          <w:sz w:val="20"/>
          <w:szCs w:val="20"/>
        </w:rPr>
      </w:pPr>
    </w:p>
    <w:p w14:paraId="38D2BA76" w14:textId="654935B1" w:rsidR="0001070A" w:rsidRDefault="0001070A" w:rsidP="00BC27D5">
      <w:pPr>
        <w:rPr>
          <w:sz w:val="20"/>
          <w:szCs w:val="20"/>
        </w:rPr>
      </w:pPr>
    </w:p>
    <w:p w14:paraId="08E85654" w14:textId="77777777" w:rsidR="0001070A" w:rsidRPr="00B03BCC" w:rsidRDefault="0001070A" w:rsidP="0001070A">
      <w:pPr>
        <w:jc w:val="center"/>
        <w:rPr>
          <w:sz w:val="28"/>
          <w:szCs w:val="28"/>
        </w:rPr>
      </w:pPr>
      <w:r w:rsidRPr="00B03BCC">
        <w:rPr>
          <w:sz w:val="28"/>
          <w:szCs w:val="28"/>
        </w:rPr>
        <w:t>HANDBOOK ACKNOWLEDGEMENT</w:t>
      </w:r>
    </w:p>
    <w:p w14:paraId="0AE02CA2" w14:textId="77777777" w:rsidR="0001070A" w:rsidRPr="00B03BCC" w:rsidRDefault="0001070A" w:rsidP="00BC27D5">
      <w:pPr>
        <w:rPr>
          <w:sz w:val="28"/>
          <w:szCs w:val="28"/>
        </w:rPr>
      </w:pPr>
    </w:p>
    <w:p w14:paraId="5E6E8C1C" w14:textId="77777777" w:rsidR="008261E1" w:rsidRPr="00B03BCC" w:rsidRDefault="008261E1" w:rsidP="00BC27D5">
      <w:pPr>
        <w:rPr>
          <w:sz w:val="28"/>
          <w:szCs w:val="28"/>
        </w:rPr>
      </w:pPr>
    </w:p>
    <w:p w14:paraId="43552BF5" w14:textId="77777777" w:rsidR="008261E1" w:rsidRDefault="0001070A" w:rsidP="00BC27D5">
      <w:pPr>
        <w:rPr>
          <w:sz w:val="28"/>
          <w:szCs w:val="28"/>
        </w:rPr>
      </w:pPr>
      <w:r w:rsidRPr="00B03BCC">
        <w:rPr>
          <w:sz w:val="28"/>
          <w:szCs w:val="28"/>
        </w:rPr>
        <w:t xml:space="preserve">I ACKNOWLEDGE THAT I HAVE READ THE CONTENTS OF THE ST. JOSEPH CATHOLIC SCHOOL PARENTS/STUDENT HANDBOOK. I further understand that, because it is impossible to foresee all problems which may arise, the faculty and administration of </w:t>
      </w:r>
      <w:r w:rsidR="00C85169" w:rsidRPr="00B03BCC">
        <w:rPr>
          <w:sz w:val="28"/>
          <w:szCs w:val="28"/>
        </w:rPr>
        <w:t>St. Joseph</w:t>
      </w:r>
      <w:r w:rsidRPr="00B03BCC">
        <w:rPr>
          <w:sz w:val="28"/>
          <w:szCs w:val="28"/>
        </w:rPr>
        <w:t xml:space="preserve"> Catholic School </w:t>
      </w:r>
      <w:r w:rsidR="00C85169" w:rsidRPr="00B03BCC">
        <w:rPr>
          <w:sz w:val="28"/>
          <w:szCs w:val="28"/>
        </w:rPr>
        <w:t>are</w:t>
      </w:r>
      <w:r w:rsidRPr="00B03BCC">
        <w:rPr>
          <w:sz w:val="28"/>
          <w:szCs w:val="28"/>
        </w:rPr>
        <w:t xml:space="preserve"> empowered to take disciplinary action against any behavior which violates the spirit and philosophy of </w:t>
      </w:r>
      <w:r w:rsidR="008E3E54" w:rsidRPr="00B03BCC">
        <w:rPr>
          <w:sz w:val="28"/>
          <w:szCs w:val="28"/>
        </w:rPr>
        <w:t>SJ</w:t>
      </w:r>
      <w:r w:rsidRPr="00B03BCC">
        <w:rPr>
          <w:sz w:val="28"/>
          <w:szCs w:val="28"/>
        </w:rPr>
        <w:t xml:space="preserve">CS, even though not specified in this handbook. Additionally, the school administration retains the right to amend the handbook for a just cause. </w:t>
      </w:r>
    </w:p>
    <w:p w14:paraId="683939A5" w14:textId="77777777" w:rsidR="00B03BCC" w:rsidRDefault="00B03BCC" w:rsidP="00BC27D5">
      <w:pPr>
        <w:rPr>
          <w:sz w:val="28"/>
          <w:szCs w:val="28"/>
        </w:rPr>
      </w:pPr>
    </w:p>
    <w:p w14:paraId="2A888595" w14:textId="77777777" w:rsidR="00B03BCC" w:rsidRDefault="00B03BCC" w:rsidP="00BC27D5">
      <w:pPr>
        <w:rPr>
          <w:sz w:val="28"/>
          <w:szCs w:val="28"/>
        </w:rPr>
      </w:pPr>
    </w:p>
    <w:p w14:paraId="19004DAB" w14:textId="77777777" w:rsidR="00B03BCC" w:rsidRPr="00B03BCC" w:rsidRDefault="00B03BCC" w:rsidP="00BC27D5">
      <w:pPr>
        <w:rPr>
          <w:sz w:val="28"/>
          <w:szCs w:val="28"/>
        </w:rPr>
      </w:pPr>
    </w:p>
    <w:p w14:paraId="2A20EF2B" w14:textId="77777777" w:rsidR="008261E1" w:rsidRPr="008261E1" w:rsidRDefault="008261E1" w:rsidP="00BC27D5">
      <w:pPr>
        <w:rPr>
          <w:sz w:val="24"/>
          <w:szCs w:val="24"/>
        </w:rPr>
      </w:pPr>
    </w:p>
    <w:p w14:paraId="0371C7F7" w14:textId="468BF7D9" w:rsidR="008261E1" w:rsidRPr="00B03BCC" w:rsidRDefault="0001070A" w:rsidP="00BC27D5">
      <w:pPr>
        <w:rPr>
          <w:sz w:val="28"/>
          <w:szCs w:val="28"/>
        </w:rPr>
      </w:pPr>
      <w:r w:rsidRPr="00B03BCC">
        <w:rPr>
          <w:sz w:val="28"/>
          <w:szCs w:val="28"/>
        </w:rPr>
        <w:t>Student Name (PRINT)</w:t>
      </w:r>
      <w:r w:rsidR="008261E1" w:rsidRPr="00B03BCC">
        <w:rPr>
          <w:sz w:val="28"/>
          <w:szCs w:val="28"/>
        </w:rPr>
        <w:t>:</w:t>
      </w:r>
      <w:r w:rsidRPr="00B03BCC">
        <w:rPr>
          <w:sz w:val="28"/>
          <w:szCs w:val="28"/>
        </w:rPr>
        <w:t xml:space="preserve"> _________________________________________________ </w:t>
      </w:r>
    </w:p>
    <w:p w14:paraId="0170F7FB" w14:textId="066407CD" w:rsidR="008261E1" w:rsidRPr="00B03BCC" w:rsidRDefault="008261E1" w:rsidP="00BC27D5">
      <w:pPr>
        <w:rPr>
          <w:sz w:val="28"/>
          <w:szCs w:val="28"/>
        </w:rPr>
      </w:pPr>
    </w:p>
    <w:p w14:paraId="5FD77B10" w14:textId="77777777" w:rsidR="008261E1" w:rsidRPr="00B03BCC" w:rsidRDefault="008261E1" w:rsidP="00BC27D5">
      <w:pPr>
        <w:rPr>
          <w:sz w:val="28"/>
          <w:szCs w:val="28"/>
        </w:rPr>
      </w:pPr>
    </w:p>
    <w:p w14:paraId="55449274" w14:textId="02B01867" w:rsidR="008261E1" w:rsidRPr="00B03BCC" w:rsidRDefault="0001070A" w:rsidP="00BC27D5">
      <w:pPr>
        <w:rPr>
          <w:sz w:val="28"/>
          <w:szCs w:val="28"/>
        </w:rPr>
      </w:pPr>
      <w:r w:rsidRPr="00B03BCC">
        <w:rPr>
          <w:sz w:val="28"/>
          <w:szCs w:val="28"/>
        </w:rPr>
        <w:t>Parent Name (PRINT)</w:t>
      </w:r>
      <w:r w:rsidR="008261E1" w:rsidRPr="00B03BCC">
        <w:rPr>
          <w:sz w:val="28"/>
          <w:szCs w:val="28"/>
        </w:rPr>
        <w:t>:</w:t>
      </w:r>
      <w:r w:rsidRPr="00B03BCC">
        <w:rPr>
          <w:sz w:val="28"/>
          <w:szCs w:val="28"/>
        </w:rPr>
        <w:t xml:space="preserve"> __________________________________________________ </w:t>
      </w:r>
    </w:p>
    <w:p w14:paraId="061D269E" w14:textId="77777777" w:rsidR="008261E1" w:rsidRPr="00B03BCC" w:rsidRDefault="008261E1" w:rsidP="00BC27D5">
      <w:pPr>
        <w:rPr>
          <w:sz w:val="28"/>
          <w:szCs w:val="28"/>
        </w:rPr>
      </w:pPr>
    </w:p>
    <w:p w14:paraId="715CEDB1" w14:textId="77777777" w:rsidR="008261E1" w:rsidRPr="00B03BCC" w:rsidRDefault="008261E1" w:rsidP="00BC27D5">
      <w:pPr>
        <w:rPr>
          <w:sz w:val="28"/>
          <w:szCs w:val="28"/>
        </w:rPr>
      </w:pPr>
    </w:p>
    <w:p w14:paraId="2E1D4D8A" w14:textId="019B5923" w:rsidR="008261E1" w:rsidRPr="00B03BCC" w:rsidRDefault="0001070A" w:rsidP="00BC27D5">
      <w:pPr>
        <w:rPr>
          <w:sz w:val="28"/>
          <w:szCs w:val="28"/>
        </w:rPr>
      </w:pPr>
      <w:r w:rsidRPr="00B03BCC">
        <w:rPr>
          <w:sz w:val="28"/>
          <w:szCs w:val="28"/>
        </w:rPr>
        <w:t>Parent signature</w:t>
      </w:r>
      <w:r w:rsidR="008261E1" w:rsidRPr="00B03BCC">
        <w:rPr>
          <w:sz w:val="28"/>
          <w:szCs w:val="28"/>
        </w:rPr>
        <w:t>: _______________________________________________________</w:t>
      </w:r>
    </w:p>
    <w:p w14:paraId="756C71E2" w14:textId="77777777" w:rsidR="008261E1" w:rsidRPr="00B03BCC" w:rsidRDefault="008261E1" w:rsidP="00BC27D5">
      <w:pPr>
        <w:rPr>
          <w:sz w:val="28"/>
          <w:szCs w:val="28"/>
        </w:rPr>
      </w:pPr>
    </w:p>
    <w:p w14:paraId="38283A71" w14:textId="77777777" w:rsidR="008261E1" w:rsidRPr="00B03BCC" w:rsidRDefault="008261E1" w:rsidP="00BC27D5">
      <w:pPr>
        <w:rPr>
          <w:sz w:val="28"/>
          <w:szCs w:val="28"/>
        </w:rPr>
      </w:pPr>
    </w:p>
    <w:p w14:paraId="34FF1C98" w14:textId="353472E3" w:rsidR="00C34D1C" w:rsidRPr="00B03BCC" w:rsidRDefault="0001070A" w:rsidP="00BC27D5">
      <w:pPr>
        <w:rPr>
          <w:sz w:val="28"/>
          <w:szCs w:val="28"/>
        </w:rPr>
      </w:pPr>
      <w:r w:rsidRPr="00B03BCC">
        <w:rPr>
          <w:sz w:val="28"/>
          <w:szCs w:val="28"/>
        </w:rPr>
        <w:t xml:space="preserve">Date: ______________________ </w:t>
      </w:r>
    </w:p>
    <w:sectPr w:rsidR="00C34D1C" w:rsidRPr="00B03BCC">
      <w:pgSz w:w="12240" w:h="15840"/>
      <w:pgMar w:top="1440" w:right="880" w:bottom="1440" w:left="880" w:header="0" w:footer="0" w:gutter="0"/>
      <w:cols w:space="720" w:equalWidth="0">
        <w:col w:w="104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63240" w14:textId="77777777" w:rsidR="001923B5" w:rsidRDefault="001923B5" w:rsidP="00D05AB4">
      <w:r>
        <w:separator/>
      </w:r>
    </w:p>
  </w:endnote>
  <w:endnote w:type="continuationSeparator" w:id="0">
    <w:p w14:paraId="764E7E2A" w14:textId="77777777" w:rsidR="001923B5" w:rsidRDefault="001923B5" w:rsidP="00D05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A9A32" w14:textId="77777777" w:rsidR="001923B5" w:rsidRDefault="001923B5" w:rsidP="00D05AB4">
      <w:r>
        <w:separator/>
      </w:r>
    </w:p>
  </w:footnote>
  <w:footnote w:type="continuationSeparator" w:id="0">
    <w:p w14:paraId="6F12439E" w14:textId="77777777" w:rsidR="001923B5" w:rsidRDefault="001923B5" w:rsidP="00D05A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B"/>
    <w:multiLevelType w:val="hybridMultilevel"/>
    <w:tmpl w:val="81CE52F4"/>
    <w:lvl w:ilvl="0" w:tplc="B2248E2E">
      <w:start w:val="1"/>
      <w:numFmt w:val="bullet"/>
      <w:lvlText w:val="-"/>
      <w:lvlJc w:val="left"/>
    </w:lvl>
    <w:lvl w:ilvl="1" w:tplc="2140FAEC">
      <w:numFmt w:val="decimal"/>
      <w:lvlText w:val=""/>
      <w:lvlJc w:val="left"/>
    </w:lvl>
    <w:lvl w:ilvl="2" w:tplc="F5545D3A">
      <w:numFmt w:val="decimal"/>
      <w:lvlText w:val=""/>
      <w:lvlJc w:val="left"/>
    </w:lvl>
    <w:lvl w:ilvl="3" w:tplc="E22C6DC0">
      <w:numFmt w:val="decimal"/>
      <w:lvlText w:val=""/>
      <w:lvlJc w:val="left"/>
    </w:lvl>
    <w:lvl w:ilvl="4" w:tplc="F3AA478A">
      <w:numFmt w:val="decimal"/>
      <w:lvlText w:val=""/>
      <w:lvlJc w:val="left"/>
    </w:lvl>
    <w:lvl w:ilvl="5" w:tplc="DEB2EDCC">
      <w:numFmt w:val="decimal"/>
      <w:lvlText w:val=""/>
      <w:lvlJc w:val="left"/>
    </w:lvl>
    <w:lvl w:ilvl="6" w:tplc="746271C0">
      <w:numFmt w:val="decimal"/>
      <w:lvlText w:val=""/>
      <w:lvlJc w:val="left"/>
    </w:lvl>
    <w:lvl w:ilvl="7" w:tplc="2D1E5A0E">
      <w:numFmt w:val="decimal"/>
      <w:lvlText w:val=""/>
      <w:lvlJc w:val="left"/>
    </w:lvl>
    <w:lvl w:ilvl="8" w:tplc="2438FBF2">
      <w:numFmt w:val="decimal"/>
      <w:lvlText w:val=""/>
      <w:lvlJc w:val="left"/>
    </w:lvl>
  </w:abstractNum>
  <w:abstractNum w:abstractNumId="1" w15:restartNumberingAfterBreak="0">
    <w:nsid w:val="00000BB3"/>
    <w:multiLevelType w:val="hybridMultilevel"/>
    <w:tmpl w:val="39586736"/>
    <w:lvl w:ilvl="0" w:tplc="0486DA2E">
      <w:start w:val="1"/>
      <w:numFmt w:val="bullet"/>
      <w:lvlText w:val="•"/>
      <w:lvlJc w:val="left"/>
    </w:lvl>
    <w:lvl w:ilvl="1" w:tplc="AFB07B5A">
      <w:numFmt w:val="decimal"/>
      <w:lvlText w:val=""/>
      <w:lvlJc w:val="left"/>
    </w:lvl>
    <w:lvl w:ilvl="2" w:tplc="B0C8583E">
      <w:numFmt w:val="decimal"/>
      <w:lvlText w:val=""/>
      <w:lvlJc w:val="left"/>
    </w:lvl>
    <w:lvl w:ilvl="3" w:tplc="CF768DCA">
      <w:numFmt w:val="decimal"/>
      <w:lvlText w:val=""/>
      <w:lvlJc w:val="left"/>
    </w:lvl>
    <w:lvl w:ilvl="4" w:tplc="F97A7F74">
      <w:numFmt w:val="decimal"/>
      <w:lvlText w:val=""/>
      <w:lvlJc w:val="left"/>
    </w:lvl>
    <w:lvl w:ilvl="5" w:tplc="20BE8F8C">
      <w:numFmt w:val="decimal"/>
      <w:lvlText w:val=""/>
      <w:lvlJc w:val="left"/>
    </w:lvl>
    <w:lvl w:ilvl="6" w:tplc="5FFCCF82">
      <w:numFmt w:val="decimal"/>
      <w:lvlText w:val=""/>
      <w:lvlJc w:val="left"/>
    </w:lvl>
    <w:lvl w:ilvl="7" w:tplc="51CA04CE">
      <w:numFmt w:val="decimal"/>
      <w:lvlText w:val=""/>
      <w:lvlJc w:val="left"/>
    </w:lvl>
    <w:lvl w:ilvl="8" w:tplc="A05C7DB8">
      <w:numFmt w:val="decimal"/>
      <w:lvlText w:val=""/>
      <w:lvlJc w:val="left"/>
    </w:lvl>
  </w:abstractNum>
  <w:abstractNum w:abstractNumId="2" w15:restartNumberingAfterBreak="0">
    <w:nsid w:val="000012DB"/>
    <w:multiLevelType w:val="hybridMultilevel"/>
    <w:tmpl w:val="5484CE76"/>
    <w:lvl w:ilvl="0" w:tplc="2D2A054E">
      <w:start w:val="15"/>
      <w:numFmt w:val="lowerLetter"/>
      <w:lvlText w:val="%1"/>
      <w:lvlJc w:val="left"/>
    </w:lvl>
    <w:lvl w:ilvl="1" w:tplc="C2CEE050">
      <w:numFmt w:val="decimal"/>
      <w:lvlText w:val=""/>
      <w:lvlJc w:val="left"/>
    </w:lvl>
    <w:lvl w:ilvl="2" w:tplc="0CB0055A">
      <w:numFmt w:val="decimal"/>
      <w:lvlText w:val=""/>
      <w:lvlJc w:val="left"/>
    </w:lvl>
    <w:lvl w:ilvl="3" w:tplc="C2D05168">
      <w:numFmt w:val="decimal"/>
      <w:lvlText w:val=""/>
      <w:lvlJc w:val="left"/>
    </w:lvl>
    <w:lvl w:ilvl="4" w:tplc="6F6CF1E6">
      <w:numFmt w:val="decimal"/>
      <w:lvlText w:val=""/>
      <w:lvlJc w:val="left"/>
    </w:lvl>
    <w:lvl w:ilvl="5" w:tplc="92764596">
      <w:numFmt w:val="decimal"/>
      <w:lvlText w:val=""/>
      <w:lvlJc w:val="left"/>
    </w:lvl>
    <w:lvl w:ilvl="6" w:tplc="0ABABFEC">
      <w:numFmt w:val="decimal"/>
      <w:lvlText w:val=""/>
      <w:lvlJc w:val="left"/>
    </w:lvl>
    <w:lvl w:ilvl="7" w:tplc="57803BFE">
      <w:numFmt w:val="decimal"/>
      <w:lvlText w:val=""/>
      <w:lvlJc w:val="left"/>
    </w:lvl>
    <w:lvl w:ilvl="8" w:tplc="0CC660C8">
      <w:numFmt w:val="decimal"/>
      <w:lvlText w:val=""/>
      <w:lvlJc w:val="left"/>
    </w:lvl>
  </w:abstractNum>
  <w:abstractNum w:abstractNumId="3" w15:restartNumberingAfterBreak="0">
    <w:nsid w:val="0000153C"/>
    <w:multiLevelType w:val="hybridMultilevel"/>
    <w:tmpl w:val="34D8C77E"/>
    <w:lvl w:ilvl="0" w:tplc="E7FC73A0">
      <w:start w:val="15"/>
      <w:numFmt w:val="lowerLetter"/>
      <w:lvlText w:val="%1"/>
      <w:lvlJc w:val="left"/>
    </w:lvl>
    <w:lvl w:ilvl="1" w:tplc="31C83D66">
      <w:numFmt w:val="decimal"/>
      <w:lvlText w:val=""/>
      <w:lvlJc w:val="left"/>
    </w:lvl>
    <w:lvl w:ilvl="2" w:tplc="BF44359C">
      <w:numFmt w:val="decimal"/>
      <w:lvlText w:val=""/>
      <w:lvlJc w:val="left"/>
    </w:lvl>
    <w:lvl w:ilvl="3" w:tplc="202815DA">
      <w:numFmt w:val="decimal"/>
      <w:lvlText w:val=""/>
      <w:lvlJc w:val="left"/>
    </w:lvl>
    <w:lvl w:ilvl="4" w:tplc="BF98C036">
      <w:numFmt w:val="decimal"/>
      <w:lvlText w:val=""/>
      <w:lvlJc w:val="left"/>
    </w:lvl>
    <w:lvl w:ilvl="5" w:tplc="5DFE744A">
      <w:numFmt w:val="decimal"/>
      <w:lvlText w:val=""/>
      <w:lvlJc w:val="left"/>
    </w:lvl>
    <w:lvl w:ilvl="6" w:tplc="D02CA448">
      <w:numFmt w:val="decimal"/>
      <w:lvlText w:val=""/>
      <w:lvlJc w:val="left"/>
    </w:lvl>
    <w:lvl w:ilvl="7" w:tplc="CE505E9E">
      <w:numFmt w:val="decimal"/>
      <w:lvlText w:val=""/>
      <w:lvlJc w:val="left"/>
    </w:lvl>
    <w:lvl w:ilvl="8" w:tplc="485A1EDC">
      <w:numFmt w:val="decimal"/>
      <w:lvlText w:val=""/>
      <w:lvlJc w:val="left"/>
    </w:lvl>
  </w:abstractNum>
  <w:abstractNum w:abstractNumId="4" w15:restartNumberingAfterBreak="0">
    <w:nsid w:val="000026E9"/>
    <w:multiLevelType w:val="hybridMultilevel"/>
    <w:tmpl w:val="0C30CB9C"/>
    <w:lvl w:ilvl="0" w:tplc="AB12407A">
      <w:start w:val="1"/>
      <w:numFmt w:val="bullet"/>
      <w:lvlText w:val="•"/>
      <w:lvlJc w:val="left"/>
    </w:lvl>
    <w:lvl w:ilvl="1" w:tplc="E806EF36">
      <w:numFmt w:val="decimal"/>
      <w:lvlText w:val=""/>
      <w:lvlJc w:val="left"/>
    </w:lvl>
    <w:lvl w:ilvl="2" w:tplc="68A29AEC">
      <w:numFmt w:val="decimal"/>
      <w:lvlText w:val=""/>
      <w:lvlJc w:val="left"/>
    </w:lvl>
    <w:lvl w:ilvl="3" w:tplc="CA48E640">
      <w:numFmt w:val="decimal"/>
      <w:lvlText w:val=""/>
      <w:lvlJc w:val="left"/>
    </w:lvl>
    <w:lvl w:ilvl="4" w:tplc="C0E46508">
      <w:numFmt w:val="decimal"/>
      <w:lvlText w:val=""/>
      <w:lvlJc w:val="left"/>
    </w:lvl>
    <w:lvl w:ilvl="5" w:tplc="75A834AE">
      <w:numFmt w:val="decimal"/>
      <w:lvlText w:val=""/>
      <w:lvlJc w:val="left"/>
    </w:lvl>
    <w:lvl w:ilvl="6" w:tplc="68C011A4">
      <w:numFmt w:val="decimal"/>
      <w:lvlText w:val=""/>
      <w:lvlJc w:val="left"/>
    </w:lvl>
    <w:lvl w:ilvl="7" w:tplc="39142E2A">
      <w:numFmt w:val="decimal"/>
      <w:lvlText w:val=""/>
      <w:lvlJc w:val="left"/>
    </w:lvl>
    <w:lvl w:ilvl="8" w:tplc="826CEB0A">
      <w:numFmt w:val="decimal"/>
      <w:lvlText w:val=""/>
      <w:lvlJc w:val="left"/>
    </w:lvl>
  </w:abstractNum>
  <w:abstractNum w:abstractNumId="5" w15:restartNumberingAfterBreak="0">
    <w:nsid w:val="00002EA6"/>
    <w:multiLevelType w:val="hybridMultilevel"/>
    <w:tmpl w:val="7B947A1A"/>
    <w:lvl w:ilvl="0" w:tplc="C682DD6C">
      <w:start w:val="1"/>
      <w:numFmt w:val="bullet"/>
      <w:lvlText w:val="•"/>
      <w:lvlJc w:val="left"/>
    </w:lvl>
    <w:lvl w:ilvl="1" w:tplc="1C38D444">
      <w:numFmt w:val="decimal"/>
      <w:lvlText w:val=""/>
      <w:lvlJc w:val="left"/>
    </w:lvl>
    <w:lvl w:ilvl="2" w:tplc="BB902D48">
      <w:numFmt w:val="decimal"/>
      <w:lvlText w:val=""/>
      <w:lvlJc w:val="left"/>
    </w:lvl>
    <w:lvl w:ilvl="3" w:tplc="A754E0B6">
      <w:numFmt w:val="decimal"/>
      <w:lvlText w:val=""/>
      <w:lvlJc w:val="left"/>
    </w:lvl>
    <w:lvl w:ilvl="4" w:tplc="62A849D0">
      <w:numFmt w:val="decimal"/>
      <w:lvlText w:val=""/>
      <w:lvlJc w:val="left"/>
    </w:lvl>
    <w:lvl w:ilvl="5" w:tplc="39FAB5E4">
      <w:numFmt w:val="decimal"/>
      <w:lvlText w:val=""/>
      <w:lvlJc w:val="left"/>
    </w:lvl>
    <w:lvl w:ilvl="6" w:tplc="88548610">
      <w:numFmt w:val="decimal"/>
      <w:lvlText w:val=""/>
      <w:lvlJc w:val="left"/>
    </w:lvl>
    <w:lvl w:ilvl="7" w:tplc="72F6B244">
      <w:numFmt w:val="decimal"/>
      <w:lvlText w:val=""/>
      <w:lvlJc w:val="left"/>
    </w:lvl>
    <w:lvl w:ilvl="8" w:tplc="6A9E90EC">
      <w:numFmt w:val="decimal"/>
      <w:lvlText w:val=""/>
      <w:lvlJc w:val="left"/>
    </w:lvl>
  </w:abstractNum>
  <w:abstractNum w:abstractNumId="6" w15:restartNumberingAfterBreak="0">
    <w:nsid w:val="0000390C"/>
    <w:multiLevelType w:val="hybridMultilevel"/>
    <w:tmpl w:val="8D36D174"/>
    <w:lvl w:ilvl="0" w:tplc="E3E2EE74">
      <w:start w:val="1"/>
      <w:numFmt w:val="bullet"/>
      <w:lvlText w:val="•"/>
      <w:lvlJc w:val="left"/>
    </w:lvl>
    <w:lvl w:ilvl="1" w:tplc="7B665394">
      <w:start w:val="15"/>
      <w:numFmt w:val="lowerLetter"/>
      <w:lvlText w:val="%2"/>
      <w:lvlJc w:val="left"/>
    </w:lvl>
    <w:lvl w:ilvl="2" w:tplc="BDDC1FC2">
      <w:numFmt w:val="decimal"/>
      <w:lvlText w:val=""/>
      <w:lvlJc w:val="left"/>
    </w:lvl>
    <w:lvl w:ilvl="3" w:tplc="DA9AF462">
      <w:numFmt w:val="decimal"/>
      <w:lvlText w:val=""/>
      <w:lvlJc w:val="left"/>
    </w:lvl>
    <w:lvl w:ilvl="4" w:tplc="16B8E850">
      <w:numFmt w:val="decimal"/>
      <w:lvlText w:val=""/>
      <w:lvlJc w:val="left"/>
    </w:lvl>
    <w:lvl w:ilvl="5" w:tplc="F9829CD2">
      <w:numFmt w:val="decimal"/>
      <w:lvlText w:val=""/>
      <w:lvlJc w:val="left"/>
    </w:lvl>
    <w:lvl w:ilvl="6" w:tplc="BC522AF4">
      <w:numFmt w:val="decimal"/>
      <w:lvlText w:val=""/>
      <w:lvlJc w:val="left"/>
    </w:lvl>
    <w:lvl w:ilvl="7" w:tplc="388A75E4">
      <w:numFmt w:val="decimal"/>
      <w:lvlText w:val=""/>
      <w:lvlJc w:val="left"/>
    </w:lvl>
    <w:lvl w:ilvl="8" w:tplc="29006B2A">
      <w:numFmt w:val="decimal"/>
      <w:lvlText w:val=""/>
      <w:lvlJc w:val="left"/>
    </w:lvl>
  </w:abstractNum>
  <w:abstractNum w:abstractNumId="7" w15:restartNumberingAfterBreak="0">
    <w:nsid w:val="00007E87"/>
    <w:multiLevelType w:val="hybridMultilevel"/>
    <w:tmpl w:val="23527226"/>
    <w:lvl w:ilvl="0" w:tplc="B42C7382">
      <w:start w:val="1"/>
      <w:numFmt w:val="bullet"/>
      <w:lvlText w:val="•"/>
      <w:lvlJc w:val="left"/>
    </w:lvl>
    <w:lvl w:ilvl="1" w:tplc="B762DA42">
      <w:numFmt w:val="decimal"/>
      <w:lvlText w:val=""/>
      <w:lvlJc w:val="left"/>
    </w:lvl>
    <w:lvl w:ilvl="2" w:tplc="B5307DDC">
      <w:numFmt w:val="decimal"/>
      <w:lvlText w:val=""/>
      <w:lvlJc w:val="left"/>
    </w:lvl>
    <w:lvl w:ilvl="3" w:tplc="DC4622BA">
      <w:numFmt w:val="decimal"/>
      <w:lvlText w:val=""/>
      <w:lvlJc w:val="left"/>
    </w:lvl>
    <w:lvl w:ilvl="4" w:tplc="87C2C16C">
      <w:numFmt w:val="decimal"/>
      <w:lvlText w:val=""/>
      <w:lvlJc w:val="left"/>
    </w:lvl>
    <w:lvl w:ilvl="5" w:tplc="ED98A2C4">
      <w:numFmt w:val="decimal"/>
      <w:lvlText w:val=""/>
      <w:lvlJc w:val="left"/>
    </w:lvl>
    <w:lvl w:ilvl="6" w:tplc="E36C5B84">
      <w:numFmt w:val="decimal"/>
      <w:lvlText w:val=""/>
      <w:lvlJc w:val="left"/>
    </w:lvl>
    <w:lvl w:ilvl="7" w:tplc="6F847AEA">
      <w:numFmt w:val="decimal"/>
      <w:lvlText w:val=""/>
      <w:lvlJc w:val="left"/>
    </w:lvl>
    <w:lvl w:ilvl="8" w:tplc="088400D0">
      <w:numFmt w:val="decimal"/>
      <w:lvlText w:val=""/>
      <w:lvlJc w:val="left"/>
    </w:lvl>
  </w:abstractNum>
  <w:abstractNum w:abstractNumId="8" w15:restartNumberingAfterBreak="0">
    <w:nsid w:val="13A560BB"/>
    <w:multiLevelType w:val="hybridMultilevel"/>
    <w:tmpl w:val="54B4EE3A"/>
    <w:lvl w:ilvl="0" w:tplc="04090001">
      <w:start w:val="1"/>
      <w:numFmt w:val="bullet"/>
      <w:lvlText w:val=""/>
      <w:lvlJc w:val="left"/>
      <w:pPr>
        <w:ind w:left="3970" w:hanging="360"/>
      </w:pPr>
      <w:rPr>
        <w:rFonts w:ascii="Symbol" w:hAnsi="Symbol" w:hint="default"/>
      </w:rPr>
    </w:lvl>
    <w:lvl w:ilvl="1" w:tplc="04090003" w:tentative="1">
      <w:start w:val="1"/>
      <w:numFmt w:val="bullet"/>
      <w:lvlText w:val="o"/>
      <w:lvlJc w:val="left"/>
      <w:pPr>
        <w:ind w:left="4690" w:hanging="360"/>
      </w:pPr>
      <w:rPr>
        <w:rFonts w:ascii="Courier New" w:hAnsi="Courier New" w:cs="Courier New" w:hint="default"/>
      </w:rPr>
    </w:lvl>
    <w:lvl w:ilvl="2" w:tplc="04090005" w:tentative="1">
      <w:start w:val="1"/>
      <w:numFmt w:val="bullet"/>
      <w:lvlText w:val=""/>
      <w:lvlJc w:val="left"/>
      <w:pPr>
        <w:ind w:left="5410" w:hanging="360"/>
      </w:pPr>
      <w:rPr>
        <w:rFonts w:ascii="Wingdings" w:hAnsi="Wingdings" w:hint="default"/>
      </w:rPr>
    </w:lvl>
    <w:lvl w:ilvl="3" w:tplc="04090001" w:tentative="1">
      <w:start w:val="1"/>
      <w:numFmt w:val="bullet"/>
      <w:lvlText w:val=""/>
      <w:lvlJc w:val="left"/>
      <w:pPr>
        <w:ind w:left="6130" w:hanging="360"/>
      </w:pPr>
      <w:rPr>
        <w:rFonts w:ascii="Symbol" w:hAnsi="Symbol" w:hint="default"/>
      </w:rPr>
    </w:lvl>
    <w:lvl w:ilvl="4" w:tplc="04090003" w:tentative="1">
      <w:start w:val="1"/>
      <w:numFmt w:val="bullet"/>
      <w:lvlText w:val="o"/>
      <w:lvlJc w:val="left"/>
      <w:pPr>
        <w:ind w:left="6850" w:hanging="360"/>
      </w:pPr>
      <w:rPr>
        <w:rFonts w:ascii="Courier New" w:hAnsi="Courier New" w:cs="Courier New" w:hint="default"/>
      </w:rPr>
    </w:lvl>
    <w:lvl w:ilvl="5" w:tplc="04090005" w:tentative="1">
      <w:start w:val="1"/>
      <w:numFmt w:val="bullet"/>
      <w:lvlText w:val=""/>
      <w:lvlJc w:val="left"/>
      <w:pPr>
        <w:ind w:left="7570" w:hanging="360"/>
      </w:pPr>
      <w:rPr>
        <w:rFonts w:ascii="Wingdings" w:hAnsi="Wingdings" w:hint="default"/>
      </w:rPr>
    </w:lvl>
    <w:lvl w:ilvl="6" w:tplc="04090001" w:tentative="1">
      <w:start w:val="1"/>
      <w:numFmt w:val="bullet"/>
      <w:lvlText w:val=""/>
      <w:lvlJc w:val="left"/>
      <w:pPr>
        <w:ind w:left="8290" w:hanging="360"/>
      </w:pPr>
      <w:rPr>
        <w:rFonts w:ascii="Symbol" w:hAnsi="Symbol" w:hint="default"/>
      </w:rPr>
    </w:lvl>
    <w:lvl w:ilvl="7" w:tplc="04090003" w:tentative="1">
      <w:start w:val="1"/>
      <w:numFmt w:val="bullet"/>
      <w:lvlText w:val="o"/>
      <w:lvlJc w:val="left"/>
      <w:pPr>
        <w:ind w:left="9010" w:hanging="360"/>
      </w:pPr>
      <w:rPr>
        <w:rFonts w:ascii="Courier New" w:hAnsi="Courier New" w:cs="Courier New" w:hint="default"/>
      </w:rPr>
    </w:lvl>
    <w:lvl w:ilvl="8" w:tplc="04090005" w:tentative="1">
      <w:start w:val="1"/>
      <w:numFmt w:val="bullet"/>
      <w:lvlText w:val=""/>
      <w:lvlJc w:val="left"/>
      <w:pPr>
        <w:ind w:left="9730" w:hanging="360"/>
      </w:pPr>
      <w:rPr>
        <w:rFonts w:ascii="Wingdings" w:hAnsi="Wingdings" w:hint="default"/>
      </w:rPr>
    </w:lvl>
  </w:abstractNum>
  <w:abstractNum w:abstractNumId="9" w15:restartNumberingAfterBreak="0">
    <w:nsid w:val="14763224"/>
    <w:multiLevelType w:val="hybridMultilevel"/>
    <w:tmpl w:val="AA2E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D429E"/>
    <w:multiLevelType w:val="hybridMultilevel"/>
    <w:tmpl w:val="537AF020"/>
    <w:lvl w:ilvl="0" w:tplc="A1B298CC">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40C74A2E"/>
    <w:multiLevelType w:val="hybridMultilevel"/>
    <w:tmpl w:val="3C42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540EC7"/>
    <w:multiLevelType w:val="hybridMultilevel"/>
    <w:tmpl w:val="50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E001C6"/>
    <w:multiLevelType w:val="hybridMultilevel"/>
    <w:tmpl w:val="665A2590"/>
    <w:lvl w:ilvl="0" w:tplc="04090001">
      <w:start w:val="1"/>
      <w:numFmt w:val="bullet"/>
      <w:lvlText w:val=""/>
      <w:lvlJc w:val="left"/>
      <w:pPr>
        <w:ind w:left="4860" w:hanging="360"/>
      </w:pPr>
      <w:rPr>
        <w:rFonts w:ascii="Symbol" w:hAnsi="Symbol" w:hint="default"/>
      </w:rPr>
    </w:lvl>
    <w:lvl w:ilvl="1" w:tplc="04090003" w:tentative="1">
      <w:start w:val="1"/>
      <w:numFmt w:val="bullet"/>
      <w:lvlText w:val="o"/>
      <w:lvlJc w:val="left"/>
      <w:pPr>
        <w:ind w:left="5580" w:hanging="360"/>
      </w:pPr>
      <w:rPr>
        <w:rFonts w:ascii="Courier New" w:hAnsi="Courier New" w:cs="Courier New" w:hint="default"/>
      </w:rPr>
    </w:lvl>
    <w:lvl w:ilvl="2" w:tplc="04090005" w:tentative="1">
      <w:start w:val="1"/>
      <w:numFmt w:val="bullet"/>
      <w:lvlText w:val=""/>
      <w:lvlJc w:val="left"/>
      <w:pPr>
        <w:ind w:left="6300" w:hanging="360"/>
      </w:pPr>
      <w:rPr>
        <w:rFonts w:ascii="Wingdings" w:hAnsi="Wingdings" w:hint="default"/>
      </w:rPr>
    </w:lvl>
    <w:lvl w:ilvl="3" w:tplc="04090001" w:tentative="1">
      <w:start w:val="1"/>
      <w:numFmt w:val="bullet"/>
      <w:lvlText w:val=""/>
      <w:lvlJc w:val="left"/>
      <w:pPr>
        <w:ind w:left="7020" w:hanging="360"/>
      </w:pPr>
      <w:rPr>
        <w:rFonts w:ascii="Symbol" w:hAnsi="Symbol" w:hint="default"/>
      </w:rPr>
    </w:lvl>
    <w:lvl w:ilvl="4" w:tplc="04090003" w:tentative="1">
      <w:start w:val="1"/>
      <w:numFmt w:val="bullet"/>
      <w:lvlText w:val="o"/>
      <w:lvlJc w:val="left"/>
      <w:pPr>
        <w:ind w:left="7740" w:hanging="360"/>
      </w:pPr>
      <w:rPr>
        <w:rFonts w:ascii="Courier New" w:hAnsi="Courier New" w:cs="Courier New" w:hint="default"/>
      </w:rPr>
    </w:lvl>
    <w:lvl w:ilvl="5" w:tplc="04090005" w:tentative="1">
      <w:start w:val="1"/>
      <w:numFmt w:val="bullet"/>
      <w:lvlText w:val=""/>
      <w:lvlJc w:val="left"/>
      <w:pPr>
        <w:ind w:left="8460" w:hanging="360"/>
      </w:pPr>
      <w:rPr>
        <w:rFonts w:ascii="Wingdings" w:hAnsi="Wingdings" w:hint="default"/>
      </w:rPr>
    </w:lvl>
    <w:lvl w:ilvl="6" w:tplc="04090001" w:tentative="1">
      <w:start w:val="1"/>
      <w:numFmt w:val="bullet"/>
      <w:lvlText w:val=""/>
      <w:lvlJc w:val="left"/>
      <w:pPr>
        <w:ind w:left="9180" w:hanging="360"/>
      </w:pPr>
      <w:rPr>
        <w:rFonts w:ascii="Symbol" w:hAnsi="Symbol" w:hint="default"/>
      </w:rPr>
    </w:lvl>
    <w:lvl w:ilvl="7" w:tplc="04090003" w:tentative="1">
      <w:start w:val="1"/>
      <w:numFmt w:val="bullet"/>
      <w:lvlText w:val="o"/>
      <w:lvlJc w:val="left"/>
      <w:pPr>
        <w:ind w:left="9900" w:hanging="360"/>
      </w:pPr>
      <w:rPr>
        <w:rFonts w:ascii="Courier New" w:hAnsi="Courier New" w:cs="Courier New" w:hint="default"/>
      </w:rPr>
    </w:lvl>
    <w:lvl w:ilvl="8" w:tplc="04090005" w:tentative="1">
      <w:start w:val="1"/>
      <w:numFmt w:val="bullet"/>
      <w:lvlText w:val=""/>
      <w:lvlJc w:val="left"/>
      <w:pPr>
        <w:ind w:left="10620" w:hanging="360"/>
      </w:pPr>
      <w:rPr>
        <w:rFonts w:ascii="Wingdings" w:hAnsi="Wingdings" w:hint="default"/>
      </w:rPr>
    </w:lvl>
  </w:abstractNum>
  <w:abstractNum w:abstractNumId="14" w15:restartNumberingAfterBreak="0">
    <w:nsid w:val="7562111E"/>
    <w:multiLevelType w:val="hybridMultilevel"/>
    <w:tmpl w:val="D562BA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7D267986"/>
    <w:multiLevelType w:val="hybridMultilevel"/>
    <w:tmpl w:val="A43E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112939">
    <w:abstractNumId w:val="4"/>
  </w:num>
  <w:num w:numId="2" w16cid:durableId="1705907683">
    <w:abstractNumId w:val="0"/>
  </w:num>
  <w:num w:numId="3" w16cid:durableId="1517253">
    <w:abstractNumId w:val="1"/>
  </w:num>
  <w:num w:numId="4" w16cid:durableId="1213883611">
    <w:abstractNumId w:val="5"/>
  </w:num>
  <w:num w:numId="5" w16cid:durableId="1643190296">
    <w:abstractNumId w:val="2"/>
  </w:num>
  <w:num w:numId="6" w16cid:durableId="2096436663">
    <w:abstractNumId w:val="3"/>
  </w:num>
  <w:num w:numId="7" w16cid:durableId="1758479480">
    <w:abstractNumId w:val="7"/>
  </w:num>
  <w:num w:numId="8" w16cid:durableId="27606411">
    <w:abstractNumId w:val="6"/>
  </w:num>
  <w:num w:numId="9" w16cid:durableId="1074550538">
    <w:abstractNumId w:val="14"/>
  </w:num>
  <w:num w:numId="10" w16cid:durableId="1411808950">
    <w:abstractNumId w:val="10"/>
  </w:num>
  <w:num w:numId="11" w16cid:durableId="1804038400">
    <w:abstractNumId w:val="12"/>
  </w:num>
  <w:num w:numId="12" w16cid:durableId="955989312">
    <w:abstractNumId w:val="8"/>
  </w:num>
  <w:num w:numId="13" w16cid:durableId="253364727">
    <w:abstractNumId w:val="13"/>
  </w:num>
  <w:num w:numId="14" w16cid:durableId="1389651841">
    <w:abstractNumId w:val="9"/>
  </w:num>
  <w:num w:numId="15" w16cid:durableId="18743687">
    <w:abstractNumId w:val="11"/>
  </w:num>
  <w:num w:numId="16" w16cid:durableId="3322949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1C"/>
    <w:rsid w:val="0001070A"/>
    <w:rsid w:val="00043FF8"/>
    <w:rsid w:val="00061264"/>
    <w:rsid w:val="000E0FEF"/>
    <w:rsid w:val="0010020B"/>
    <w:rsid w:val="001211A1"/>
    <w:rsid w:val="00134D50"/>
    <w:rsid w:val="00147C94"/>
    <w:rsid w:val="001848F1"/>
    <w:rsid w:val="001923B5"/>
    <w:rsid w:val="001B2038"/>
    <w:rsid w:val="001E2B3E"/>
    <w:rsid w:val="001F3DCE"/>
    <w:rsid w:val="001F76DE"/>
    <w:rsid w:val="00206B03"/>
    <w:rsid w:val="00207322"/>
    <w:rsid w:val="00211545"/>
    <w:rsid w:val="00220FC3"/>
    <w:rsid w:val="00254225"/>
    <w:rsid w:val="002B072C"/>
    <w:rsid w:val="002C4608"/>
    <w:rsid w:val="002E700F"/>
    <w:rsid w:val="003307C2"/>
    <w:rsid w:val="0034106B"/>
    <w:rsid w:val="003700F9"/>
    <w:rsid w:val="00373D44"/>
    <w:rsid w:val="00385E91"/>
    <w:rsid w:val="003A1469"/>
    <w:rsid w:val="003D54DA"/>
    <w:rsid w:val="003F1BDC"/>
    <w:rsid w:val="0040782B"/>
    <w:rsid w:val="00433A3D"/>
    <w:rsid w:val="00433E7D"/>
    <w:rsid w:val="00445A26"/>
    <w:rsid w:val="00456412"/>
    <w:rsid w:val="00487A0D"/>
    <w:rsid w:val="004B0FD0"/>
    <w:rsid w:val="004B3C1C"/>
    <w:rsid w:val="004C0B9E"/>
    <w:rsid w:val="004C2910"/>
    <w:rsid w:val="004C3261"/>
    <w:rsid w:val="004C5B06"/>
    <w:rsid w:val="00540D47"/>
    <w:rsid w:val="005620F7"/>
    <w:rsid w:val="005F3D80"/>
    <w:rsid w:val="006233AD"/>
    <w:rsid w:val="00630543"/>
    <w:rsid w:val="006663C6"/>
    <w:rsid w:val="00696FE4"/>
    <w:rsid w:val="006A1F5B"/>
    <w:rsid w:val="006D3C6D"/>
    <w:rsid w:val="0070712D"/>
    <w:rsid w:val="00717F05"/>
    <w:rsid w:val="0074005B"/>
    <w:rsid w:val="007B1647"/>
    <w:rsid w:val="007B612B"/>
    <w:rsid w:val="007C6098"/>
    <w:rsid w:val="007D1918"/>
    <w:rsid w:val="007E45B0"/>
    <w:rsid w:val="007E6E31"/>
    <w:rsid w:val="007F218D"/>
    <w:rsid w:val="008216BE"/>
    <w:rsid w:val="008261E1"/>
    <w:rsid w:val="00827FD7"/>
    <w:rsid w:val="008559F5"/>
    <w:rsid w:val="008622BF"/>
    <w:rsid w:val="00883C47"/>
    <w:rsid w:val="008A1D99"/>
    <w:rsid w:val="008A5A0A"/>
    <w:rsid w:val="008A6824"/>
    <w:rsid w:val="008D406E"/>
    <w:rsid w:val="008E3E54"/>
    <w:rsid w:val="008F6718"/>
    <w:rsid w:val="00911D8B"/>
    <w:rsid w:val="0094116F"/>
    <w:rsid w:val="00960DA7"/>
    <w:rsid w:val="00992F87"/>
    <w:rsid w:val="009E2F8C"/>
    <w:rsid w:val="00A07078"/>
    <w:rsid w:val="00A16BD0"/>
    <w:rsid w:val="00A570FF"/>
    <w:rsid w:val="00B03BCC"/>
    <w:rsid w:val="00B769BE"/>
    <w:rsid w:val="00B8167F"/>
    <w:rsid w:val="00B8687A"/>
    <w:rsid w:val="00BC27D5"/>
    <w:rsid w:val="00BF2CD7"/>
    <w:rsid w:val="00BF3E72"/>
    <w:rsid w:val="00C34D1C"/>
    <w:rsid w:val="00C463E2"/>
    <w:rsid w:val="00C52CB0"/>
    <w:rsid w:val="00C56519"/>
    <w:rsid w:val="00C748B7"/>
    <w:rsid w:val="00C8199A"/>
    <w:rsid w:val="00C85169"/>
    <w:rsid w:val="00CA2500"/>
    <w:rsid w:val="00CB69BC"/>
    <w:rsid w:val="00CC79D6"/>
    <w:rsid w:val="00CD45A1"/>
    <w:rsid w:val="00D05AB4"/>
    <w:rsid w:val="00D170CD"/>
    <w:rsid w:val="00D22C8C"/>
    <w:rsid w:val="00D30E63"/>
    <w:rsid w:val="00D63B88"/>
    <w:rsid w:val="00D96295"/>
    <w:rsid w:val="00DC3DC6"/>
    <w:rsid w:val="00DE4F59"/>
    <w:rsid w:val="00E54CF5"/>
    <w:rsid w:val="00E6636D"/>
    <w:rsid w:val="00E66B30"/>
    <w:rsid w:val="00E76D33"/>
    <w:rsid w:val="00EA6FB4"/>
    <w:rsid w:val="00EC5038"/>
    <w:rsid w:val="00F14130"/>
    <w:rsid w:val="00F51E5A"/>
    <w:rsid w:val="00FA50F9"/>
    <w:rsid w:val="00FC79ED"/>
    <w:rsid w:val="00FD0C87"/>
    <w:rsid w:val="00FF6587"/>
    <w:rsid w:val="0E197F85"/>
    <w:rsid w:val="1355FB74"/>
    <w:rsid w:val="13EDAEC2"/>
    <w:rsid w:val="18336E31"/>
    <w:rsid w:val="1BEE436B"/>
    <w:rsid w:val="1C200ABB"/>
    <w:rsid w:val="2B5C59C7"/>
    <w:rsid w:val="2E82E06C"/>
    <w:rsid w:val="2E93FA89"/>
    <w:rsid w:val="38E31D0E"/>
    <w:rsid w:val="45F3FA6D"/>
    <w:rsid w:val="492B9B2F"/>
    <w:rsid w:val="4E08A8D7"/>
    <w:rsid w:val="50431CF2"/>
    <w:rsid w:val="565782BB"/>
    <w:rsid w:val="5740A504"/>
    <w:rsid w:val="5EA447FE"/>
    <w:rsid w:val="6D27C59D"/>
    <w:rsid w:val="723B3656"/>
    <w:rsid w:val="749D1E45"/>
    <w:rsid w:val="79ECDA3C"/>
    <w:rsid w:val="79EE4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A0FB2"/>
  <w15:docId w15:val="{258F5E8C-49ED-4972-908E-40B457DD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5AB4"/>
    <w:pPr>
      <w:tabs>
        <w:tab w:val="center" w:pos="4680"/>
        <w:tab w:val="right" w:pos="9360"/>
      </w:tabs>
    </w:pPr>
  </w:style>
  <w:style w:type="character" w:customStyle="1" w:styleId="HeaderChar">
    <w:name w:val="Header Char"/>
    <w:basedOn w:val="DefaultParagraphFont"/>
    <w:link w:val="Header"/>
    <w:uiPriority w:val="99"/>
    <w:rsid w:val="00D05AB4"/>
  </w:style>
  <w:style w:type="paragraph" w:styleId="Footer">
    <w:name w:val="footer"/>
    <w:basedOn w:val="Normal"/>
    <w:link w:val="FooterChar"/>
    <w:uiPriority w:val="99"/>
    <w:unhideWhenUsed/>
    <w:rsid w:val="00D05AB4"/>
    <w:pPr>
      <w:tabs>
        <w:tab w:val="center" w:pos="4680"/>
        <w:tab w:val="right" w:pos="9360"/>
      </w:tabs>
    </w:pPr>
  </w:style>
  <w:style w:type="character" w:customStyle="1" w:styleId="FooterChar">
    <w:name w:val="Footer Char"/>
    <w:basedOn w:val="DefaultParagraphFont"/>
    <w:link w:val="Footer"/>
    <w:uiPriority w:val="99"/>
    <w:rsid w:val="00D05AB4"/>
  </w:style>
  <w:style w:type="paragraph" w:styleId="ListParagraph">
    <w:name w:val="List Paragraph"/>
    <w:basedOn w:val="Normal"/>
    <w:uiPriority w:val="34"/>
    <w:qFormat/>
    <w:rsid w:val="001E2B3E"/>
    <w:pPr>
      <w:ind w:left="720"/>
      <w:contextualSpacing/>
    </w:pPr>
  </w:style>
  <w:style w:type="character" w:styleId="Hyperlink">
    <w:name w:val="Hyperlink"/>
    <w:basedOn w:val="DefaultParagraphFont"/>
    <w:uiPriority w:val="99"/>
    <w:unhideWhenUsed/>
    <w:rsid w:val="005620F7"/>
    <w:rPr>
      <w:color w:val="0563C1" w:themeColor="hyperlink"/>
      <w:u w:val="single"/>
    </w:rPr>
  </w:style>
  <w:style w:type="character" w:styleId="UnresolvedMention">
    <w:name w:val="Unresolved Mention"/>
    <w:basedOn w:val="DefaultParagraphFont"/>
    <w:uiPriority w:val="99"/>
    <w:semiHidden/>
    <w:unhideWhenUsed/>
    <w:rsid w:val="005620F7"/>
    <w:rPr>
      <w:color w:val="605E5C"/>
      <w:shd w:val="clear" w:color="auto" w:fill="E1DFDD"/>
    </w:rPr>
  </w:style>
  <w:style w:type="character" w:styleId="FollowedHyperlink">
    <w:name w:val="FollowedHyperlink"/>
    <w:basedOn w:val="DefaultParagraphFont"/>
    <w:uiPriority w:val="99"/>
    <w:semiHidden/>
    <w:unhideWhenUsed/>
    <w:rsid w:val="00CC79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104445">
      <w:bodyDiv w:val="1"/>
      <w:marLeft w:val="0"/>
      <w:marRight w:val="0"/>
      <w:marTop w:val="0"/>
      <w:marBottom w:val="0"/>
      <w:divBdr>
        <w:top w:val="none" w:sz="0" w:space="0" w:color="auto"/>
        <w:left w:val="none" w:sz="0" w:space="0" w:color="auto"/>
        <w:bottom w:val="none" w:sz="0" w:space="0" w:color="auto"/>
        <w:right w:val="none" w:sz="0" w:space="0" w:color="auto"/>
      </w:divBdr>
      <w:divsChild>
        <w:div w:id="1260601313">
          <w:marLeft w:val="0"/>
          <w:marRight w:val="0"/>
          <w:marTop w:val="0"/>
          <w:marBottom w:val="0"/>
          <w:divBdr>
            <w:top w:val="none" w:sz="0" w:space="0" w:color="auto"/>
            <w:left w:val="none" w:sz="0" w:space="0" w:color="auto"/>
            <w:bottom w:val="none" w:sz="0" w:space="0" w:color="auto"/>
            <w:right w:val="none" w:sz="0" w:space="0" w:color="auto"/>
          </w:divBdr>
        </w:div>
        <w:div w:id="1723947419">
          <w:marLeft w:val="0"/>
          <w:marRight w:val="0"/>
          <w:marTop w:val="0"/>
          <w:marBottom w:val="0"/>
          <w:divBdr>
            <w:top w:val="none" w:sz="0" w:space="0" w:color="auto"/>
            <w:left w:val="none" w:sz="0" w:space="0" w:color="auto"/>
            <w:bottom w:val="none" w:sz="0" w:space="0" w:color="auto"/>
            <w:right w:val="none" w:sz="0" w:space="0" w:color="auto"/>
          </w:divBdr>
          <w:divsChild>
            <w:div w:id="2105565433">
              <w:marLeft w:val="0"/>
              <w:marRight w:val="0"/>
              <w:marTop w:val="0"/>
              <w:marBottom w:val="0"/>
              <w:divBdr>
                <w:top w:val="none" w:sz="0" w:space="0" w:color="auto"/>
                <w:left w:val="none" w:sz="0" w:space="0" w:color="auto"/>
                <w:bottom w:val="none" w:sz="0" w:space="0" w:color="auto"/>
                <w:right w:val="none" w:sz="0" w:space="0" w:color="auto"/>
              </w:divBdr>
              <w:divsChild>
                <w:div w:id="1137182265">
                  <w:marLeft w:val="0"/>
                  <w:marRight w:val="0"/>
                  <w:marTop w:val="0"/>
                  <w:marBottom w:val="0"/>
                  <w:divBdr>
                    <w:top w:val="none" w:sz="0" w:space="0" w:color="auto"/>
                    <w:left w:val="none" w:sz="0" w:space="0" w:color="auto"/>
                    <w:bottom w:val="none" w:sz="0" w:space="0" w:color="auto"/>
                    <w:right w:val="none" w:sz="0" w:space="0" w:color="auto"/>
                  </w:divBdr>
                </w:div>
                <w:div w:id="832261393">
                  <w:marLeft w:val="0"/>
                  <w:marRight w:val="0"/>
                  <w:marTop w:val="0"/>
                  <w:marBottom w:val="0"/>
                  <w:divBdr>
                    <w:top w:val="none" w:sz="0" w:space="0" w:color="auto"/>
                    <w:left w:val="none" w:sz="0" w:space="0" w:color="auto"/>
                    <w:bottom w:val="none" w:sz="0" w:space="0" w:color="auto"/>
                    <w:right w:val="none" w:sz="0" w:space="0" w:color="auto"/>
                  </w:divBdr>
                </w:div>
                <w:div w:id="5847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7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store.sirwalteruniforms.com/schools/st-josephs-palm-bay.html" TargetMode="External"/><Relationship Id="rId4" Type="http://schemas.openxmlformats.org/officeDocument/2006/relationships/settings" Target="settings.xml"/><Relationship Id="rId9" Type="http://schemas.openxmlformats.org/officeDocument/2006/relationships/hyperlink" Target="http://www.choosemyplate.go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3786E-D140-4084-ACC7-111E1D45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12</Pages>
  <Words>2397</Words>
  <Characters>13666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Ryanne Carmichael</cp:lastModifiedBy>
  <cp:revision>53</cp:revision>
  <dcterms:created xsi:type="dcterms:W3CDTF">2023-11-13T22:47:00Z</dcterms:created>
  <dcterms:modified xsi:type="dcterms:W3CDTF">2024-01-05T16:14:00Z</dcterms:modified>
</cp:coreProperties>
</file>